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2EE9A" w14:textId="7E168D87" w:rsidR="00FB5F7E" w:rsidRDefault="00FB5F7E" w:rsidP="00FB5F7E">
      <w:r>
        <w:fldChar w:fldCharType="begin"/>
      </w:r>
      <w:r>
        <w:instrText>HYPERLINK "</w:instrText>
      </w:r>
      <w:r>
        <w:instrText>https://sthjt.nx.gov.cn/zfxxgk/fdzdgknr/lzyj/gfxwj/202311/t20231130_4367760.html</w:instrText>
      </w:r>
      <w:r>
        <w:instrText>"</w:instrText>
      </w:r>
      <w:r>
        <w:fldChar w:fldCharType="separate"/>
      </w:r>
      <w:r w:rsidRPr="009004FC">
        <w:rPr>
          <w:rStyle w:val="a3"/>
        </w:rPr>
        <w:t>https://sthjt.nx.gov.cn/zfxxgk/fdzdgknr/lzyj/gfxwj/202311/t20231130_4367760.html</w:t>
      </w:r>
      <w:r>
        <w:fldChar w:fldCharType="end"/>
      </w:r>
    </w:p>
    <w:p w14:paraId="20B19443" w14:textId="77777777" w:rsidR="00FB5F7E" w:rsidRDefault="00FB5F7E" w:rsidP="00FB5F7E">
      <w:pPr>
        <w:rPr>
          <w:rFonts w:hint="eastAsia"/>
        </w:rPr>
      </w:pPr>
    </w:p>
    <w:p w14:paraId="71B85CD0" w14:textId="77777777" w:rsidR="00FB5F7E" w:rsidRDefault="00FB5F7E" w:rsidP="00FB5F7E"/>
    <w:p w14:paraId="48CD93B8" w14:textId="77777777" w:rsidR="00FB5F7E" w:rsidRDefault="00FB5F7E" w:rsidP="00FB5F7E"/>
    <w:p w14:paraId="11A8D2F0" w14:textId="77777777" w:rsidR="00FB5F7E" w:rsidRDefault="00FB5F7E" w:rsidP="00FB5F7E"/>
    <w:p w14:paraId="14B0F38B" w14:textId="77777777" w:rsidR="00FB5F7E" w:rsidRDefault="00FB5F7E" w:rsidP="00FB5F7E">
      <w:r>
        <w:rPr>
          <w:rFonts w:hint="eastAsia"/>
        </w:rPr>
        <w:t>近日，宁夏回族自治区生态环境厅印发《宁夏回族自治区碳排放权交易管理实施细则（试行）》的通知，旨在规范</w:t>
      </w:r>
      <w:proofErr w:type="gramStart"/>
      <w:r>
        <w:rPr>
          <w:rFonts w:hint="eastAsia"/>
        </w:rPr>
        <w:t>全区碳排放权</w:t>
      </w:r>
      <w:proofErr w:type="gramEnd"/>
      <w:r>
        <w:rPr>
          <w:rFonts w:hint="eastAsia"/>
        </w:rPr>
        <w:t>交易及相关活动，维护全国</w:t>
      </w:r>
      <w:proofErr w:type="gramStart"/>
      <w:r>
        <w:rPr>
          <w:rFonts w:hint="eastAsia"/>
        </w:rPr>
        <w:t>碳市场</w:t>
      </w:r>
      <w:proofErr w:type="gramEnd"/>
      <w:r>
        <w:rPr>
          <w:rFonts w:hint="eastAsia"/>
        </w:rPr>
        <w:t>健康平稳运行，推动</w:t>
      </w:r>
      <w:proofErr w:type="gramStart"/>
      <w:r>
        <w:rPr>
          <w:rFonts w:hint="eastAsia"/>
        </w:rPr>
        <w:t>自治区碳排放权</w:t>
      </w:r>
      <w:proofErr w:type="gramEnd"/>
      <w:r>
        <w:rPr>
          <w:rFonts w:hint="eastAsia"/>
        </w:rPr>
        <w:t>改革重点任务落地见效。《实施细则》自</w:t>
      </w:r>
      <w:r>
        <w:t>2023年12月22日起施行，有效期至2025年12月22日。</w:t>
      </w:r>
    </w:p>
    <w:p w14:paraId="637BD15E" w14:textId="77777777" w:rsidR="00FB5F7E" w:rsidRDefault="00FB5F7E" w:rsidP="00FB5F7E"/>
    <w:p w14:paraId="201BF3FE" w14:textId="77777777" w:rsidR="00FB5F7E" w:rsidRPr="00FB5F7E" w:rsidRDefault="00FB5F7E" w:rsidP="00FB5F7E">
      <w:pPr>
        <w:jc w:val="center"/>
        <w:rPr>
          <w:b/>
          <w:bCs/>
        </w:rPr>
      </w:pPr>
      <w:r w:rsidRPr="00FB5F7E">
        <w:rPr>
          <w:rFonts w:hint="eastAsia"/>
          <w:b/>
          <w:bCs/>
        </w:rPr>
        <w:t>自治区生态环境厅关于印发《宁夏回族自治区碳排放权交易管理实施细则（试行）》的通知</w:t>
      </w:r>
    </w:p>
    <w:p w14:paraId="6B6C1FE0" w14:textId="77777777" w:rsidR="00FB5F7E" w:rsidRPr="00FB5F7E" w:rsidRDefault="00FB5F7E" w:rsidP="00FB5F7E">
      <w:pPr>
        <w:jc w:val="center"/>
        <w:rPr>
          <w:b/>
          <w:bCs/>
        </w:rPr>
      </w:pPr>
      <w:r w:rsidRPr="00FB5F7E">
        <w:rPr>
          <w:rFonts w:hint="eastAsia"/>
          <w:b/>
          <w:bCs/>
        </w:rPr>
        <w:t>宁环</w:t>
      </w:r>
      <w:proofErr w:type="gramStart"/>
      <w:r w:rsidRPr="00FB5F7E">
        <w:rPr>
          <w:rFonts w:hint="eastAsia"/>
          <w:b/>
          <w:bCs/>
        </w:rPr>
        <w:t>规</w:t>
      </w:r>
      <w:proofErr w:type="gramEnd"/>
      <w:r w:rsidRPr="00FB5F7E">
        <w:rPr>
          <w:rFonts w:hint="eastAsia"/>
          <w:b/>
          <w:bCs/>
        </w:rPr>
        <w:t>发〔</w:t>
      </w:r>
      <w:r w:rsidRPr="00FB5F7E">
        <w:rPr>
          <w:b/>
          <w:bCs/>
        </w:rPr>
        <w:t>2023〕7号</w:t>
      </w:r>
    </w:p>
    <w:p w14:paraId="2E0FD4F4" w14:textId="77777777" w:rsidR="00FB5F7E" w:rsidRDefault="00FB5F7E" w:rsidP="00FB5F7E"/>
    <w:p w14:paraId="306962CB" w14:textId="77777777" w:rsidR="00FB5F7E" w:rsidRDefault="00FB5F7E" w:rsidP="00FB5F7E">
      <w:proofErr w:type="gramStart"/>
      <w:r>
        <w:rPr>
          <w:rFonts w:hint="eastAsia"/>
        </w:rPr>
        <w:t>自治区碳排放权</w:t>
      </w:r>
      <w:proofErr w:type="gramEnd"/>
      <w:r>
        <w:rPr>
          <w:rFonts w:hint="eastAsia"/>
        </w:rPr>
        <w:t>改革专项小组成员单位，各市、县（区）生态环境局（分局），宁</w:t>
      </w:r>
      <w:proofErr w:type="gramStart"/>
      <w:r>
        <w:rPr>
          <w:rFonts w:hint="eastAsia"/>
        </w:rPr>
        <w:t>东基地</w:t>
      </w:r>
      <w:proofErr w:type="gramEnd"/>
      <w:r>
        <w:rPr>
          <w:rFonts w:hint="eastAsia"/>
        </w:rPr>
        <w:t>管委会生态环境局，相关机构、重点排放单位：</w:t>
      </w:r>
    </w:p>
    <w:p w14:paraId="55FFCA87" w14:textId="77777777" w:rsidR="00FB5F7E" w:rsidRDefault="00FB5F7E" w:rsidP="00FB5F7E"/>
    <w:p w14:paraId="51099381" w14:textId="77777777" w:rsidR="00FB5F7E" w:rsidRDefault="00FB5F7E" w:rsidP="00FB5F7E">
      <w:r>
        <w:rPr>
          <w:rFonts w:hint="eastAsia"/>
        </w:rPr>
        <w:t>为贯彻落实自治区党委十三届五次全会精神，规范</w:t>
      </w:r>
      <w:proofErr w:type="gramStart"/>
      <w:r>
        <w:rPr>
          <w:rFonts w:hint="eastAsia"/>
        </w:rPr>
        <w:t>全区碳排放权</w:t>
      </w:r>
      <w:proofErr w:type="gramEnd"/>
      <w:r>
        <w:rPr>
          <w:rFonts w:hint="eastAsia"/>
        </w:rPr>
        <w:t>交易及相关活动，维护全国</w:t>
      </w:r>
      <w:proofErr w:type="gramStart"/>
      <w:r>
        <w:rPr>
          <w:rFonts w:hint="eastAsia"/>
        </w:rPr>
        <w:t>碳市场</w:t>
      </w:r>
      <w:proofErr w:type="gramEnd"/>
      <w:r>
        <w:rPr>
          <w:rFonts w:hint="eastAsia"/>
        </w:rPr>
        <w:t>健康平稳运行，推动</w:t>
      </w:r>
      <w:proofErr w:type="gramStart"/>
      <w:r>
        <w:rPr>
          <w:rFonts w:hint="eastAsia"/>
        </w:rPr>
        <w:t>自治区碳排放权</w:t>
      </w:r>
      <w:proofErr w:type="gramEnd"/>
      <w:r>
        <w:rPr>
          <w:rFonts w:hint="eastAsia"/>
        </w:rPr>
        <w:t>改革重点任务落地见效。根据《关于开展碳排放权改革全面融入全国碳市场的实施意见》（宁党办〔</w:t>
      </w:r>
      <w:r>
        <w:t>2023〕27号）要求，自治区生态环境厅组织制定了《宁夏回族自治区碳排放权交易管理实施细则（试行）》，现印发给你们，请认真遵照执行。</w:t>
      </w:r>
    </w:p>
    <w:p w14:paraId="776C9C5E" w14:textId="77777777" w:rsidR="00FB5F7E" w:rsidRDefault="00FB5F7E" w:rsidP="00FB5F7E"/>
    <w:p w14:paraId="1CB7C08E" w14:textId="77777777" w:rsidR="00FB5F7E" w:rsidRDefault="00FB5F7E" w:rsidP="00FB5F7E">
      <w:pPr>
        <w:jc w:val="right"/>
      </w:pPr>
      <w:r>
        <w:rPr>
          <w:rFonts w:hint="eastAsia"/>
        </w:rPr>
        <w:t>宁夏回族自治区生态环境厅</w:t>
      </w:r>
    </w:p>
    <w:p w14:paraId="5062CB8C" w14:textId="77777777" w:rsidR="00FB5F7E" w:rsidRDefault="00FB5F7E" w:rsidP="00FB5F7E">
      <w:pPr>
        <w:jc w:val="right"/>
      </w:pPr>
      <w:r>
        <w:t>2023年11月22日</w:t>
      </w:r>
    </w:p>
    <w:p w14:paraId="79278A08" w14:textId="77777777" w:rsidR="00FB5F7E" w:rsidRDefault="00FB5F7E" w:rsidP="00FB5F7E"/>
    <w:p w14:paraId="7CE73C61" w14:textId="77777777" w:rsidR="00FB5F7E" w:rsidRDefault="00FB5F7E" w:rsidP="00FB5F7E">
      <w:r>
        <w:rPr>
          <w:rFonts w:hint="eastAsia"/>
        </w:rPr>
        <w:t>（此件公开发布，联系人：童晓庆</w:t>
      </w:r>
      <w:r>
        <w:t>&lt;0951&gt;5160969、马晓燕&lt;0951&gt;5160680）</w:t>
      </w:r>
    </w:p>
    <w:p w14:paraId="4E044F98" w14:textId="77777777" w:rsidR="00FB5F7E" w:rsidRDefault="00FB5F7E" w:rsidP="00FB5F7E"/>
    <w:p w14:paraId="166E6BE3" w14:textId="77777777" w:rsidR="00FB5F7E" w:rsidRDefault="00FB5F7E" w:rsidP="00FB5F7E">
      <w:r>
        <w:rPr>
          <w:rFonts w:hint="eastAsia"/>
        </w:rPr>
        <w:t>附件</w:t>
      </w:r>
    </w:p>
    <w:p w14:paraId="252DABFF" w14:textId="77777777" w:rsidR="00FB5F7E" w:rsidRDefault="00FB5F7E" w:rsidP="00FB5F7E"/>
    <w:p w14:paraId="642C28E1" w14:textId="77777777" w:rsidR="00FB5F7E" w:rsidRPr="00FB5F7E" w:rsidRDefault="00FB5F7E" w:rsidP="00FB5F7E">
      <w:pPr>
        <w:jc w:val="center"/>
        <w:rPr>
          <w:b/>
          <w:bCs/>
        </w:rPr>
      </w:pPr>
      <w:proofErr w:type="gramStart"/>
      <w:r w:rsidRPr="00FB5F7E">
        <w:rPr>
          <w:rFonts w:hint="eastAsia"/>
          <w:b/>
          <w:bCs/>
        </w:rPr>
        <w:t>宁夏回族自治区碳排放权</w:t>
      </w:r>
      <w:proofErr w:type="gramEnd"/>
      <w:r w:rsidRPr="00FB5F7E">
        <w:rPr>
          <w:rFonts w:hint="eastAsia"/>
          <w:b/>
          <w:bCs/>
        </w:rPr>
        <w:t>交易管理实施细则（试行）</w:t>
      </w:r>
    </w:p>
    <w:p w14:paraId="0D293860" w14:textId="77777777" w:rsidR="00FB5F7E" w:rsidRDefault="00FB5F7E" w:rsidP="00FB5F7E"/>
    <w:p w14:paraId="01647F4A" w14:textId="77777777" w:rsidR="00FB5F7E" w:rsidRDefault="00FB5F7E" w:rsidP="00FB5F7E">
      <w:r>
        <w:rPr>
          <w:rFonts w:hint="eastAsia"/>
        </w:rPr>
        <w:t>第一章</w:t>
      </w:r>
      <w:r>
        <w:t>  总 则</w:t>
      </w:r>
    </w:p>
    <w:p w14:paraId="0773E725" w14:textId="77777777" w:rsidR="00FB5F7E" w:rsidRDefault="00FB5F7E" w:rsidP="00FB5F7E"/>
    <w:p w14:paraId="04771ED5" w14:textId="77777777" w:rsidR="00FB5F7E" w:rsidRDefault="00FB5F7E" w:rsidP="00FB5F7E">
      <w:r>
        <w:rPr>
          <w:rFonts w:hint="eastAsia"/>
        </w:rPr>
        <w:t>第一条为贯彻落实国家关于</w:t>
      </w:r>
      <w:proofErr w:type="gramStart"/>
      <w:r>
        <w:rPr>
          <w:rFonts w:hint="eastAsia"/>
        </w:rPr>
        <w:t>健全碳排放权</w:t>
      </w:r>
      <w:proofErr w:type="gramEnd"/>
      <w:r>
        <w:rPr>
          <w:rFonts w:hint="eastAsia"/>
        </w:rPr>
        <w:t>交易制度的决策部署和</w:t>
      </w:r>
      <w:proofErr w:type="gramStart"/>
      <w:r>
        <w:rPr>
          <w:rFonts w:hint="eastAsia"/>
        </w:rPr>
        <w:t>自治区碳排放权</w:t>
      </w:r>
      <w:proofErr w:type="gramEnd"/>
      <w:r>
        <w:rPr>
          <w:rFonts w:hint="eastAsia"/>
        </w:rPr>
        <w:t>改革的工作要求，</w:t>
      </w:r>
      <w:proofErr w:type="gramStart"/>
      <w:r>
        <w:rPr>
          <w:rFonts w:hint="eastAsia"/>
        </w:rPr>
        <w:t>规范碳排放权</w:t>
      </w:r>
      <w:proofErr w:type="gramEnd"/>
      <w:r>
        <w:rPr>
          <w:rFonts w:hint="eastAsia"/>
        </w:rPr>
        <w:t>交易及相关活动，积极发挥市场机制在应对气候变化和促进低碳发展中的作用，根据《碳排放权交易管理办法（试行）》（生态环境部第</w:t>
      </w:r>
      <w:r>
        <w:t>19号令）和《关于开展碳排放权改革全面融入全国碳市场的实施意见》（宁党办〔2023〕27号）相关规定，结合自治区实际，制定本细则。</w:t>
      </w:r>
    </w:p>
    <w:p w14:paraId="68E68CAF" w14:textId="77777777" w:rsidR="00FB5F7E" w:rsidRDefault="00FB5F7E" w:rsidP="00FB5F7E"/>
    <w:p w14:paraId="6FAFF9B7" w14:textId="77777777" w:rsidR="00FB5F7E" w:rsidRDefault="00FB5F7E" w:rsidP="00FB5F7E">
      <w:r>
        <w:rPr>
          <w:rFonts w:hint="eastAsia"/>
        </w:rPr>
        <w:t>第二条本细则适用于自治区范围内参与</w:t>
      </w:r>
      <w:proofErr w:type="gramStart"/>
      <w:r>
        <w:rPr>
          <w:rFonts w:hint="eastAsia"/>
        </w:rPr>
        <w:t>全国碳排放权</w:t>
      </w:r>
      <w:proofErr w:type="gramEnd"/>
      <w:r>
        <w:rPr>
          <w:rFonts w:hint="eastAsia"/>
        </w:rPr>
        <w:t>交易及相关活动的管理，包括温室气体重点排放单位（以下简称“重点排放单位”）名录确定，数据质量控制计划及月度信息化存证报送、审核，温室气体排放报告报送、核查，碳排放配额的分配、清缴，</w:t>
      </w:r>
      <w:proofErr w:type="gramStart"/>
      <w:r>
        <w:rPr>
          <w:rFonts w:hint="eastAsia"/>
        </w:rPr>
        <w:t>碳排放权</w:t>
      </w:r>
      <w:proofErr w:type="gramEnd"/>
      <w:r>
        <w:rPr>
          <w:rFonts w:hint="eastAsia"/>
        </w:rPr>
        <w:t>登记、交易，碳排放信息公开等，以及对前述活动的监督管理。</w:t>
      </w:r>
    </w:p>
    <w:p w14:paraId="4D0BC56F" w14:textId="77777777" w:rsidR="00FB5F7E" w:rsidRDefault="00FB5F7E" w:rsidP="00FB5F7E"/>
    <w:p w14:paraId="57A21927" w14:textId="77777777" w:rsidR="00FB5F7E" w:rsidRDefault="00FB5F7E" w:rsidP="00FB5F7E">
      <w:r>
        <w:rPr>
          <w:rFonts w:hint="eastAsia"/>
        </w:rPr>
        <w:lastRenderedPageBreak/>
        <w:t>第三条自治区生态环境主管部门负责统筹</w:t>
      </w:r>
      <w:proofErr w:type="gramStart"/>
      <w:r>
        <w:rPr>
          <w:rFonts w:hint="eastAsia"/>
        </w:rPr>
        <w:t>全区碳排放权</w:t>
      </w:r>
      <w:proofErr w:type="gramEnd"/>
      <w:r>
        <w:rPr>
          <w:rFonts w:hint="eastAsia"/>
        </w:rPr>
        <w:t>交易管理工作，包括组织开展重点排放单位名录确定，数据质量控制计划及月度信息化存证的审核，温室气体排放报告的核查，碳排放配额分配和清缴，以及信息公开等相关活动。</w:t>
      </w:r>
    </w:p>
    <w:p w14:paraId="00ABC13E" w14:textId="77777777" w:rsidR="00FB5F7E" w:rsidRDefault="00FB5F7E" w:rsidP="00FB5F7E"/>
    <w:p w14:paraId="5821135B" w14:textId="77777777" w:rsidR="00FB5F7E" w:rsidRDefault="00FB5F7E" w:rsidP="00FB5F7E">
      <w:r>
        <w:rPr>
          <w:rFonts w:hint="eastAsia"/>
        </w:rPr>
        <w:t>各设区市生态环境主管部门（</w:t>
      </w:r>
      <w:proofErr w:type="gramStart"/>
      <w:r>
        <w:rPr>
          <w:rFonts w:hint="eastAsia"/>
        </w:rPr>
        <w:t>含宁东基地</w:t>
      </w:r>
      <w:proofErr w:type="gramEnd"/>
      <w:r>
        <w:rPr>
          <w:rFonts w:hint="eastAsia"/>
        </w:rPr>
        <w:t>管委会，下同）负责协助筛选本辖区内重点排放单位名录，督促指导所辖重点排放单位按期保质保量完成数据质量控制计划、月度信息化存证的报送并完成相关数据材料的初审，组织重点排放单位报送年度温室气体排放报告，配合开展温室气体排放报告核查、复查及数据质量帮扶，并开展重点排放单位数据质量情况、碳排放配额清缴情况的日常监督执法。</w:t>
      </w:r>
    </w:p>
    <w:p w14:paraId="07F06DDE" w14:textId="77777777" w:rsidR="00FB5F7E" w:rsidRDefault="00FB5F7E" w:rsidP="00FB5F7E"/>
    <w:p w14:paraId="2DB39A7E" w14:textId="77777777" w:rsidR="00FB5F7E" w:rsidRDefault="00FB5F7E" w:rsidP="00FB5F7E"/>
    <w:p w14:paraId="5E3A9A21" w14:textId="77777777" w:rsidR="00FB5F7E" w:rsidRDefault="00FB5F7E" w:rsidP="00FB5F7E"/>
    <w:p w14:paraId="0937D356" w14:textId="77777777" w:rsidR="00FB5F7E" w:rsidRDefault="00FB5F7E" w:rsidP="00FB5F7E">
      <w:r>
        <w:rPr>
          <w:rFonts w:hint="eastAsia"/>
        </w:rPr>
        <w:t>第二章</w:t>
      </w:r>
      <w:r>
        <w:t>  温室气体重点排放单位</w:t>
      </w:r>
    </w:p>
    <w:p w14:paraId="3DB33A92" w14:textId="77777777" w:rsidR="00FB5F7E" w:rsidRDefault="00FB5F7E" w:rsidP="00FB5F7E"/>
    <w:p w14:paraId="1FDAD2F3" w14:textId="77777777" w:rsidR="00FB5F7E" w:rsidRDefault="00FB5F7E" w:rsidP="00FB5F7E">
      <w:r>
        <w:rPr>
          <w:rFonts w:hint="eastAsia"/>
        </w:rPr>
        <w:t>第四条温室气体排放单位符合下列条件的，应当列入重点排放单位名录：</w:t>
      </w:r>
    </w:p>
    <w:p w14:paraId="28DB7AF0" w14:textId="77777777" w:rsidR="00FB5F7E" w:rsidRDefault="00FB5F7E" w:rsidP="00FB5F7E"/>
    <w:p w14:paraId="070807AE" w14:textId="77777777" w:rsidR="00FB5F7E" w:rsidRDefault="00FB5F7E" w:rsidP="00FB5F7E">
      <w:r>
        <w:rPr>
          <w:rFonts w:hint="eastAsia"/>
        </w:rPr>
        <w:t>（一）属于</w:t>
      </w:r>
      <w:proofErr w:type="gramStart"/>
      <w:r>
        <w:rPr>
          <w:rFonts w:hint="eastAsia"/>
        </w:rPr>
        <w:t>全国碳排放权</w:t>
      </w:r>
      <w:proofErr w:type="gramEnd"/>
      <w:r>
        <w:rPr>
          <w:rFonts w:hint="eastAsia"/>
        </w:rPr>
        <w:t>交易市场覆盖行业；</w:t>
      </w:r>
    </w:p>
    <w:p w14:paraId="5A1B646B" w14:textId="77777777" w:rsidR="00FB5F7E" w:rsidRDefault="00FB5F7E" w:rsidP="00FB5F7E"/>
    <w:p w14:paraId="67E83E47" w14:textId="77777777" w:rsidR="00FB5F7E" w:rsidRDefault="00FB5F7E" w:rsidP="00FB5F7E">
      <w:r>
        <w:rPr>
          <w:rFonts w:hint="eastAsia"/>
        </w:rPr>
        <w:t>（二）</w:t>
      </w:r>
      <w:proofErr w:type="gramStart"/>
      <w:r>
        <w:rPr>
          <w:rFonts w:hint="eastAsia"/>
        </w:rPr>
        <w:t>经最近</w:t>
      </w:r>
      <w:proofErr w:type="gramEnd"/>
      <w:r>
        <w:rPr>
          <w:rFonts w:hint="eastAsia"/>
        </w:rPr>
        <w:t>一次核查结果确认以及上一年度新投产预计年度温室气体排放量达到</w:t>
      </w:r>
      <w:r>
        <w:t>2.6万吨二氧化碳当量（综合能源消费量达到1万吨标准煤）。</w:t>
      </w:r>
    </w:p>
    <w:p w14:paraId="53AA08BA" w14:textId="77777777" w:rsidR="00FB5F7E" w:rsidRDefault="00FB5F7E" w:rsidP="00FB5F7E"/>
    <w:p w14:paraId="3D1DA6BB" w14:textId="77777777" w:rsidR="00FB5F7E" w:rsidRDefault="00FB5F7E" w:rsidP="00FB5F7E">
      <w:r>
        <w:rPr>
          <w:rFonts w:hint="eastAsia"/>
        </w:rPr>
        <w:t>其中，全国碳排放交易配额总量设定与分配实施方案中规定的生物质发电机组、掺烧发电机组、特殊燃料发电机组、使用自产资源发电机组和其他特殊发电机组等机组类别暂不纳入配额管理。</w:t>
      </w:r>
    </w:p>
    <w:p w14:paraId="359221A3" w14:textId="77777777" w:rsidR="00FB5F7E" w:rsidRDefault="00FB5F7E" w:rsidP="00FB5F7E"/>
    <w:p w14:paraId="42212B8D" w14:textId="77777777" w:rsidR="00FB5F7E" w:rsidRDefault="00FB5F7E" w:rsidP="00FB5F7E">
      <w:r>
        <w:rPr>
          <w:rFonts w:hint="eastAsia"/>
        </w:rPr>
        <w:t>第五条各设区市生态环境主管部门每年</w:t>
      </w:r>
      <w:r>
        <w:t>12月10日前通过全国</w:t>
      </w:r>
      <w:proofErr w:type="gramStart"/>
      <w:r>
        <w:t>碳市场</w:t>
      </w:r>
      <w:proofErr w:type="gramEnd"/>
      <w:r>
        <w:t>管理平台更新辖区内下一年度重点排放单位名录。自治区生态环境主管部门审核确定重点排放单位名录，向生态环境部报告并向社会公开。温室气体排放单位申请纳入重点排放单位名录的，由各设区市生态环境主管部门初审后报经自治区生态环境主管部门核实，符合本细则第四条规定条件的，应将其纳入重点排放单位名录并报送生态环境部。</w:t>
      </w:r>
    </w:p>
    <w:p w14:paraId="0D90A90D" w14:textId="77777777" w:rsidR="00FB5F7E" w:rsidRDefault="00FB5F7E" w:rsidP="00FB5F7E"/>
    <w:p w14:paraId="01B20FA0" w14:textId="77777777" w:rsidR="00FB5F7E" w:rsidRDefault="00FB5F7E" w:rsidP="00FB5F7E">
      <w:r>
        <w:rPr>
          <w:rFonts w:hint="eastAsia"/>
        </w:rPr>
        <w:t>第六条存在下列情形之一的，各设区市生态环境主管部门应当将有关情况报送自治区生态环境主管部门，经自治区生态环境主管部门核实后，向重点排放单位书面告知应履行的碳排放配额清缴义务、完成时限等事项，并在确认重点排放单位完成相应义务后将相关温室气体排放单位从重点排放单位名录中移出。</w:t>
      </w:r>
    </w:p>
    <w:p w14:paraId="270E0D92" w14:textId="77777777" w:rsidR="00FB5F7E" w:rsidRDefault="00FB5F7E" w:rsidP="00FB5F7E"/>
    <w:p w14:paraId="612B6677" w14:textId="77777777" w:rsidR="00FB5F7E" w:rsidRDefault="00FB5F7E" w:rsidP="00FB5F7E">
      <w:r>
        <w:rPr>
          <w:rFonts w:hint="eastAsia"/>
        </w:rPr>
        <w:t>（一）因停业、关闭或者其他原因不再从事生产经营活动而不再排放温室气体的；</w:t>
      </w:r>
    </w:p>
    <w:p w14:paraId="5906DE90" w14:textId="77777777" w:rsidR="00FB5F7E" w:rsidRDefault="00FB5F7E" w:rsidP="00FB5F7E"/>
    <w:p w14:paraId="77951366" w14:textId="77777777" w:rsidR="00FB5F7E" w:rsidRDefault="00FB5F7E" w:rsidP="00FB5F7E">
      <w:r>
        <w:rPr>
          <w:rFonts w:hint="eastAsia"/>
        </w:rPr>
        <w:t>（二）经核查连续二年温室气体排放未达到</w:t>
      </w:r>
      <w:r>
        <w:t>2.6万吨二氧化碳当量的。</w:t>
      </w:r>
    </w:p>
    <w:p w14:paraId="2D162F22" w14:textId="77777777" w:rsidR="00FB5F7E" w:rsidRDefault="00FB5F7E" w:rsidP="00FB5F7E"/>
    <w:p w14:paraId="471B0797" w14:textId="77777777" w:rsidR="00FB5F7E" w:rsidRDefault="00FB5F7E" w:rsidP="00FB5F7E">
      <w:r>
        <w:rPr>
          <w:rFonts w:hint="eastAsia"/>
        </w:rPr>
        <w:t>第七条重点排放单位应当控制温室气体排放，建立内部温室气体</w:t>
      </w:r>
      <w:proofErr w:type="gramStart"/>
      <w:r>
        <w:rPr>
          <w:rFonts w:hint="eastAsia"/>
        </w:rPr>
        <w:t>数据台</w:t>
      </w:r>
      <w:proofErr w:type="gramEnd"/>
      <w:r>
        <w:rPr>
          <w:rFonts w:hint="eastAsia"/>
        </w:rPr>
        <w:t>账管理、温室气体排放报告审核等数据质量管理制度。重点排放单位应在全国</w:t>
      </w:r>
      <w:proofErr w:type="gramStart"/>
      <w:r>
        <w:rPr>
          <w:rFonts w:hint="eastAsia"/>
        </w:rPr>
        <w:t>碳市场</w:t>
      </w:r>
      <w:proofErr w:type="gramEnd"/>
      <w:r>
        <w:rPr>
          <w:rFonts w:hint="eastAsia"/>
        </w:rPr>
        <w:t>管理平台报送数据质量控制计划、月度信息化存证、温室气体排放报告，在国家规定的履约期限内足额完成碳排放配额清缴工作，开展年度碳排放信息公开工作，并接受各级生态环境主管部门的监督、检查与管</w:t>
      </w:r>
      <w:r>
        <w:rPr>
          <w:rFonts w:hint="eastAsia"/>
        </w:rPr>
        <w:lastRenderedPageBreak/>
        <w:t>理。</w:t>
      </w:r>
    </w:p>
    <w:p w14:paraId="72FEF655" w14:textId="77777777" w:rsidR="00FB5F7E" w:rsidRDefault="00FB5F7E" w:rsidP="00FB5F7E"/>
    <w:p w14:paraId="3A3D09D9" w14:textId="77777777" w:rsidR="00FB5F7E" w:rsidRDefault="00FB5F7E" w:rsidP="00FB5F7E"/>
    <w:p w14:paraId="52AFA41F" w14:textId="77777777" w:rsidR="00FB5F7E" w:rsidRDefault="00FB5F7E" w:rsidP="00FB5F7E"/>
    <w:p w14:paraId="37380E62" w14:textId="77777777" w:rsidR="00FB5F7E" w:rsidRDefault="00FB5F7E" w:rsidP="00FB5F7E">
      <w:r>
        <w:rPr>
          <w:rFonts w:hint="eastAsia"/>
        </w:rPr>
        <w:t>第三章</w:t>
      </w:r>
      <w:r>
        <w:t>  数据质量控制计划及月度信息化存证</w:t>
      </w:r>
    </w:p>
    <w:p w14:paraId="7C8C8643" w14:textId="77777777" w:rsidR="00FB5F7E" w:rsidRDefault="00FB5F7E" w:rsidP="00FB5F7E"/>
    <w:p w14:paraId="3607AF2D" w14:textId="77777777" w:rsidR="00FB5F7E" w:rsidRDefault="00FB5F7E" w:rsidP="00FB5F7E">
      <w:r>
        <w:rPr>
          <w:rFonts w:hint="eastAsia"/>
        </w:rPr>
        <w:t>第八条重点排放单位应根据生态环境部制定的温室气体排放核算与报告技术规范，按照相关要求编制下一年度数据质量控制计划，并于每年</w:t>
      </w:r>
      <w:r>
        <w:t>12月20日前通过全国</w:t>
      </w:r>
      <w:proofErr w:type="gramStart"/>
      <w:r>
        <w:t>碳市场</w:t>
      </w:r>
      <w:proofErr w:type="gramEnd"/>
      <w:r>
        <w:t>管理平台经各设区市生态环境主管部门审核通过后，报送自治区生态环境主管部门审核确认。</w:t>
      </w:r>
    </w:p>
    <w:p w14:paraId="5FD82E7B" w14:textId="77777777" w:rsidR="00FB5F7E" w:rsidRDefault="00FB5F7E" w:rsidP="00FB5F7E"/>
    <w:p w14:paraId="037C1C6C" w14:textId="77777777" w:rsidR="00FB5F7E" w:rsidRDefault="00FB5F7E" w:rsidP="00FB5F7E">
      <w:r>
        <w:rPr>
          <w:rFonts w:hint="eastAsia"/>
        </w:rPr>
        <w:t>第九条数据质量控制计划是重点排放单位开展数据质量管理及月度信息化存证的重要依据。数据质量控制计划应包括但不限于以下内容：</w:t>
      </w:r>
    </w:p>
    <w:p w14:paraId="4B5B18C0" w14:textId="77777777" w:rsidR="00FB5F7E" w:rsidRDefault="00FB5F7E" w:rsidP="00FB5F7E"/>
    <w:p w14:paraId="00D15C77" w14:textId="77777777" w:rsidR="00FB5F7E" w:rsidRDefault="00FB5F7E" w:rsidP="00FB5F7E">
      <w:r>
        <w:rPr>
          <w:rFonts w:hint="eastAsia"/>
        </w:rPr>
        <w:t>（一）数据质量控制计划的版本及修订情况；</w:t>
      </w:r>
    </w:p>
    <w:p w14:paraId="7AD4E51E" w14:textId="77777777" w:rsidR="00FB5F7E" w:rsidRDefault="00FB5F7E" w:rsidP="00FB5F7E"/>
    <w:p w14:paraId="5466B053" w14:textId="77777777" w:rsidR="00FB5F7E" w:rsidRDefault="00FB5F7E" w:rsidP="00FB5F7E">
      <w:r>
        <w:rPr>
          <w:rFonts w:hint="eastAsia"/>
        </w:rPr>
        <w:t>（二）重点排放单位基本情况；</w:t>
      </w:r>
    </w:p>
    <w:p w14:paraId="02875246" w14:textId="77777777" w:rsidR="00FB5F7E" w:rsidRDefault="00FB5F7E" w:rsidP="00FB5F7E"/>
    <w:p w14:paraId="1C6BED0C" w14:textId="77777777" w:rsidR="00FB5F7E" w:rsidRDefault="00FB5F7E" w:rsidP="00FB5F7E">
      <w:r>
        <w:rPr>
          <w:rFonts w:hint="eastAsia"/>
        </w:rPr>
        <w:t>（三）核算边界和主要排放设施情况；</w:t>
      </w:r>
    </w:p>
    <w:p w14:paraId="73719FE1" w14:textId="77777777" w:rsidR="00FB5F7E" w:rsidRDefault="00FB5F7E" w:rsidP="00FB5F7E"/>
    <w:p w14:paraId="690F6642" w14:textId="77777777" w:rsidR="00FB5F7E" w:rsidRDefault="00FB5F7E" w:rsidP="00FB5F7E">
      <w:r>
        <w:rPr>
          <w:rFonts w:hint="eastAsia"/>
        </w:rPr>
        <w:t>（四）活动数据和排放因子的获取方式；</w:t>
      </w:r>
    </w:p>
    <w:p w14:paraId="0ED2E4FF" w14:textId="77777777" w:rsidR="00FB5F7E" w:rsidRDefault="00FB5F7E" w:rsidP="00FB5F7E"/>
    <w:p w14:paraId="4BA7B725" w14:textId="77777777" w:rsidR="00FB5F7E" w:rsidRDefault="00FB5F7E" w:rsidP="00FB5F7E">
      <w:r>
        <w:rPr>
          <w:rFonts w:hint="eastAsia"/>
        </w:rPr>
        <w:t>（五）监测设备情况；</w:t>
      </w:r>
    </w:p>
    <w:p w14:paraId="7C29DC3B" w14:textId="77777777" w:rsidR="00FB5F7E" w:rsidRDefault="00FB5F7E" w:rsidP="00FB5F7E"/>
    <w:p w14:paraId="6CF2C2CF" w14:textId="77777777" w:rsidR="00FB5F7E" w:rsidRDefault="00FB5F7E" w:rsidP="00FB5F7E">
      <w:r>
        <w:rPr>
          <w:rFonts w:hint="eastAsia"/>
        </w:rPr>
        <w:t>（六）监测记录形式和频率；</w:t>
      </w:r>
    </w:p>
    <w:p w14:paraId="3828774F" w14:textId="77777777" w:rsidR="00FB5F7E" w:rsidRDefault="00FB5F7E" w:rsidP="00FB5F7E"/>
    <w:p w14:paraId="0375F223" w14:textId="77777777" w:rsidR="00FB5F7E" w:rsidRDefault="00FB5F7E" w:rsidP="00FB5F7E">
      <w:r>
        <w:rPr>
          <w:rFonts w:hint="eastAsia"/>
        </w:rPr>
        <w:t>（七）数据缺失的补充方式；</w:t>
      </w:r>
    </w:p>
    <w:p w14:paraId="5ED6D36C" w14:textId="77777777" w:rsidR="00FB5F7E" w:rsidRDefault="00FB5F7E" w:rsidP="00FB5F7E"/>
    <w:p w14:paraId="7279C49A" w14:textId="77777777" w:rsidR="00FB5F7E" w:rsidRDefault="00FB5F7E" w:rsidP="00FB5F7E">
      <w:r>
        <w:rPr>
          <w:rFonts w:hint="eastAsia"/>
        </w:rPr>
        <w:t>（八）内部质量控制和质量保证相关规定。</w:t>
      </w:r>
    </w:p>
    <w:p w14:paraId="44783724" w14:textId="77777777" w:rsidR="00FB5F7E" w:rsidRDefault="00FB5F7E" w:rsidP="00FB5F7E"/>
    <w:p w14:paraId="52E828D5" w14:textId="77777777" w:rsidR="00FB5F7E" w:rsidRDefault="00FB5F7E" w:rsidP="00FB5F7E">
      <w:r>
        <w:rPr>
          <w:rFonts w:hint="eastAsia"/>
        </w:rPr>
        <w:t>第十条重点排放单位制定数据质量控制计划，应与实际生产管理情况相适应。在生产经营过程中，应严格按照数据质量控制计划对碳排放活动数据、排放因子、生产数据进行监测。</w:t>
      </w:r>
    </w:p>
    <w:p w14:paraId="2F735B88" w14:textId="77777777" w:rsidR="00FB5F7E" w:rsidRDefault="00FB5F7E" w:rsidP="00FB5F7E"/>
    <w:p w14:paraId="778B3650" w14:textId="77777777" w:rsidR="00FB5F7E" w:rsidRDefault="00FB5F7E" w:rsidP="00FB5F7E">
      <w:r>
        <w:rPr>
          <w:rFonts w:hint="eastAsia"/>
        </w:rPr>
        <w:t>第十一条各设区市生态环境主管部门应对重点排放单位提交的数据质量控制计划进行核实，并在全国</w:t>
      </w:r>
      <w:proofErr w:type="gramStart"/>
      <w:r>
        <w:rPr>
          <w:rFonts w:hint="eastAsia"/>
        </w:rPr>
        <w:t>碳市场</w:t>
      </w:r>
      <w:proofErr w:type="gramEnd"/>
      <w:r>
        <w:rPr>
          <w:rFonts w:hint="eastAsia"/>
        </w:rPr>
        <w:t>管理平台上进行审核，审核通过后报自治区生态环境主管部门再次审核确认；对于数据质量控制计划与实际情况不符的，退回重点排放单位修正后重新上报。</w:t>
      </w:r>
    </w:p>
    <w:p w14:paraId="32AF86F6" w14:textId="77777777" w:rsidR="00FB5F7E" w:rsidRDefault="00FB5F7E" w:rsidP="00FB5F7E"/>
    <w:p w14:paraId="12D9546D" w14:textId="77777777" w:rsidR="00FB5F7E" w:rsidRDefault="00FB5F7E" w:rsidP="00FB5F7E">
      <w:r>
        <w:rPr>
          <w:rFonts w:hint="eastAsia"/>
        </w:rPr>
        <w:t>第十二条存在以下情形时，重点排放单位应根据实际情况及时更新完善数据质量控制计划：</w:t>
      </w:r>
    </w:p>
    <w:p w14:paraId="368890E5" w14:textId="77777777" w:rsidR="00FB5F7E" w:rsidRDefault="00FB5F7E" w:rsidP="00FB5F7E"/>
    <w:p w14:paraId="302B7CFB" w14:textId="77777777" w:rsidR="00FB5F7E" w:rsidRDefault="00FB5F7E" w:rsidP="00FB5F7E">
      <w:r>
        <w:rPr>
          <w:rFonts w:hint="eastAsia"/>
        </w:rPr>
        <w:t>（一）排放设施发生变化或使用计划中未包括的新燃料或物料而产生排放的；</w:t>
      </w:r>
    </w:p>
    <w:p w14:paraId="0F667038" w14:textId="77777777" w:rsidR="00FB5F7E" w:rsidRDefault="00FB5F7E" w:rsidP="00FB5F7E"/>
    <w:p w14:paraId="67EBCF4F" w14:textId="77777777" w:rsidR="00FB5F7E" w:rsidRDefault="00FB5F7E" w:rsidP="00FB5F7E">
      <w:r>
        <w:rPr>
          <w:rFonts w:hint="eastAsia"/>
        </w:rPr>
        <w:t>（二）采用新的测量仪器和方法可以使数据的准确性提高的；</w:t>
      </w:r>
    </w:p>
    <w:p w14:paraId="5C7D0807" w14:textId="77777777" w:rsidR="00FB5F7E" w:rsidRDefault="00FB5F7E" w:rsidP="00FB5F7E"/>
    <w:p w14:paraId="43A9D7D3" w14:textId="77777777" w:rsidR="00FB5F7E" w:rsidRDefault="00FB5F7E" w:rsidP="00FB5F7E">
      <w:r>
        <w:rPr>
          <w:rFonts w:hint="eastAsia"/>
        </w:rPr>
        <w:t>（三）发现之前采用的测量方法所产生的数据不正确；</w:t>
      </w:r>
    </w:p>
    <w:p w14:paraId="65C986FA" w14:textId="77777777" w:rsidR="00FB5F7E" w:rsidRDefault="00FB5F7E" w:rsidP="00FB5F7E"/>
    <w:p w14:paraId="7F4C100A" w14:textId="77777777" w:rsidR="00FB5F7E" w:rsidRDefault="00FB5F7E" w:rsidP="00FB5F7E">
      <w:r>
        <w:rPr>
          <w:rFonts w:hint="eastAsia"/>
        </w:rPr>
        <w:lastRenderedPageBreak/>
        <w:t>（四）发现更改计划可提高报告数据的准确度；</w:t>
      </w:r>
    </w:p>
    <w:p w14:paraId="24104D11" w14:textId="77777777" w:rsidR="00FB5F7E" w:rsidRDefault="00FB5F7E" w:rsidP="00FB5F7E"/>
    <w:p w14:paraId="20693B5A" w14:textId="77777777" w:rsidR="00FB5F7E" w:rsidRDefault="00FB5F7E" w:rsidP="00FB5F7E">
      <w:r>
        <w:rPr>
          <w:rFonts w:hint="eastAsia"/>
        </w:rPr>
        <w:t>（五）发现计划不符合相关规定的。</w:t>
      </w:r>
    </w:p>
    <w:p w14:paraId="0016ABB0" w14:textId="77777777" w:rsidR="00FB5F7E" w:rsidRDefault="00FB5F7E" w:rsidP="00FB5F7E"/>
    <w:p w14:paraId="00C53710" w14:textId="77777777" w:rsidR="00FB5F7E" w:rsidRDefault="00FB5F7E" w:rsidP="00FB5F7E">
      <w:r>
        <w:rPr>
          <w:rFonts w:hint="eastAsia"/>
        </w:rPr>
        <w:t>第十三条重点排放单位更新数据质量控制计划，需先通过全国</w:t>
      </w:r>
      <w:proofErr w:type="gramStart"/>
      <w:r>
        <w:rPr>
          <w:rFonts w:hint="eastAsia"/>
        </w:rPr>
        <w:t>碳市场</w:t>
      </w:r>
      <w:proofErr w:type="gramEnd"/>
      <w:r>
        <w:rPr>
          <w:rFonts w:hint="eastAsia"/>
        </w:rPr>
        <w:t>管理平台提交申请，说明因何原因修改数据质量控制计划，待各设区市和自治区生态环境主管部门逐级审核通过后，方可进行修改。</w:t>
      </w:r>
    </w:p>
    <w:p w14:paraId="28DE162A" w14:textId="77777777" w:rsidR="00FB5F7E" w:rsidRDefault="00FB5F7E" w:rsidP="00FB5F7E"/>
    <w:p w14:paraId="6B0516F9" w14:textId="77777777" w:rsidR="00FB5F7E" w:rsidRDefault="00FB5F7E" w:rsidP="00FB5F7E">
      <w:r>
        <w:rPr>
          <w:rFonts w:hint="eastAsia"/>
        </w:rPr>
        <w:t>第十四条重点排放单位应根据生态环境部制定的温室气体排放核算与报告技术规范，通过全国</w:t>
      </w:r>
      <w:proofErr w:type="gramStart"/>
      <w:r>
        <w:rPr>
          <w:rFonts w:hint="eastAsia"/>
        </w:rPr>
        <w:t>碳市场</w:t>
      </w:r>
      <w:proofErr w:type="gramEnd"/>
      <w:r>
        <w:rPr>
          <w:rFonts w:hint="eastAsia"/>
        </w:rPr>
        <w:t>管理平台按月提交月度信息化存证。</w:t>
      </w:r>
    </w:p>
    <w:p w14:paraId="3D4F4EEC" w14:textId="77777777" w:rsidR="00FB5F7E" w:rsidRDefault="00FB5F7E" w:rsidP="00FB5F7E"/>
    <w:p w14:paraId="26938ABA" w14:textId="77777777" w:rsidR="00FB5F7E" w:rsidRDefault="00FB5F7E" w:rsidP="00FB5F7E">
      <w:r>
        <w:rPr>
          <w:rFonts w:hint="eastAsia"/>
        </w:rPr>
        <w:t>重点排放单位对月度信息化存证的真实性、完整性、准确性负责。</w:t>
      </w:r>
    </w:p>
    <w:p w14:paraId="053DD6FE" w14:textId="77777777" w:rsidR="00FB5F7E" w:rsidRDefault="00FB5F7E" w:rsidP="00FB5F7E"/>
    <w:p w14:paraId="306D8473" w14:textId="77777777" w:rsidR="00FB5F7E" w:rsidRDefault="00FB5F7E" w:rsidP="00FB5F7E">
      <w:r>
        <w:rPr>
          <w:rFonts w:hint="eastAsia"/>
        </w:rPr>
        <w:t>第十五条各设区市生态环境主管部门应督促重点排放单位及时、规范开展月度信息化存证；对月度信息化存证提交材料不及时、不规范、不完整、不清晰和存在异常数据等问题，应组织重点排放单位完成查实整改。</w:t>
      </w:r>
    </w:p>
    <w:p w14:paraId="747EEFC3" w14:textId="77777777" w:rsidR="00FB5F7E" w:rsidRDefault="00FB5F7E" w:rsidP="00FB5F7E"/>
    <w:p w14:paraId="44C110B0" w14:textId="77777777" w:rsidR="00FB5F7E" w:rsidRDefault="00FB5F7E" w:rsidP="00FB5F7E">
      <w:r>
        <w:rPr>
          <w:rFonts w:hint="eastAsia"/>
        </w:rPr>
        <w:t>第十六条自治区生态环境主管部门负责组织开展月度信息化存证工作的技术审核，对存在以下情形的，将有关问题线索移交给各设区市生态环境主管部门进一步组织企业查实整改：</w:t>
      </w:r>
    </w:p>
    <w:p w14:paraId="3DAA0BBA" w14:textId="77777777" w:rsidR="00FB5F7E" w:rsidRDefault="00FB5F7E" w:rsidP="00FB5F7E"/>
    <w:p w14:paraId="3F90A59A" w14:textId="77777777" w:rsidR="00FB5F7E" w:rsidRDefault="00FB5F7E" w:rsidP="00FB5F7E">
      <w:r>
        <w:rPr>
          <w:rFonts w:hint="eastAsia"/>
        </w:rPr>
        <w:t>（一）核算边界、排放源确认、参数数据确定方式不符合技术规范要求或未按照数据质量控制计划执行；</w:t>
      </w:r>
    </w:p>
    <w:p w14:paraId="2B2DE647" w14:textId="77777777" w:rsidR="00FB5F7E" w:rsidRDefault="00FB5F7E" w:rsidP="00FB5F7E"/>
    <w:p w14:paraId="1AE809C3" w14:textId="77777777" w:rsidR="00FB5F7E" w:rsidRDefault="00FB5F7E" w:rsidP="00FB5F7E">
      <w:r>
        <w:rPr>
          <w:rFonts w:hint="eastAsia"/>
        </w:rPr>
        <w:t>（二）存</w:t>
      </w:r>
      <w:proofErr w:type="gramStart"/>
      <w:r>
        <w:rPr>
          <w:rFonts w:hint="eastAsia"/>
        </w:rPr>
        <w:t>证数据</w:t>
      </w:r>
      <w:proofErr w:type="gramEnd"/>
      <w:r>
        <w:rPr>
          <w:rFonts w:hint="eastAsia"/>
        </w:rPr>
        <w:t>超过理论极值、同类型设施参数极值或者该企业历史数据极值等异常情况。</w:t>
      </w:r>
    </w:p>
    <w:p w14:paraId="52CB3AC1" w14:textId="77777777" w:rsidR="00FB5F7E" w:rsidRDefault="00FB5F7E" w:rsidP="00FB5F7E"/>
    <w:p w14:paraId="5999F1CD" w14:textId="77777777" w:rsidR="00FB5F7E" w:rsidRDefault="00FB5F7E" w:rsidP="00FB5F7E">
      <w:r>
        <w:rPr>
          <w:rFonts w:hint="eastAsia"/>
        </w:rPr>
        <w:t>第十七条对于月度信息化存</w:t>
      </w:r>
      <w:proofErr w:type="gramStart"/>
      <w:r>
        <w:rPr>
          <w:rFonts w:hint="eastAsia"/>
        </w:rPr>
        <w:t>证数据</w:t>
      </w:r>
      <w:proofErr w:type="gramEnd"/>
      <w:r>
        <w:rPr>
          <w:rFonts w:hint="eastAsia"/>
        </w:rPr>
        <w:t>及信息异常情形，重点排放单位应按下列要求完成整改：</w:t>
      </w:r>
    </w:p>
    <w:p w14:paraId="01DE30B3" w14:textId="77777777" w:rsidR="00FB5F7E" w:rsidRDefault="00FB5F7E" w:rsidP="00FB5F7E"/>
    <w:p w14:paraId="43FEF3BB" w14:textId="77777777" w:rsidR="00FB5F7E" w:rsidRDefault="00FB5F7E" w:rsidP="00FB5F7E">
      <w:r>
        <w:rPr>
          <w:rFonts w:hint="eastAsia"/>
        </w:rPr>
        <w:t>（一）对于活动数据存在缺失或异常，且重点排放单位提交的数据及支撑材料不充分的，结合重点排放单位排放活动情况，按照保守性原则确认相应的活动水平数据；</w:t>
      </w:r>
    </w:p>
    <w:p w14:paraId="26D92953" w14:textId="77777777" w:rsidR="00FB5F7E" w:rsidRDefault="00FB5F7E" w:rsidP="00FB5F7E"/>
    <w:p w14:paraId="74131E34" w14:textId="77777777" w:rsidR="00FB5F7E" w:rsidRDefault="00FB5F7E" w:rsidP="00FB5F7E">
      <w:r>
        <w:rPr>
          <w:rFonts w:hint="eastAsia"/>
        </w:rPr>
        <w:t>（二）对于排放因子存在缺失或异常，且重点排放单位提交的支撑材料不充分的，采用生态环境部发布的最新参数。</w:t>
      </w:r>
    </w:p>
    <w:p w14:paraId="1C7AB4EB" w14:textId="77777777" w:rsidR="00FB5F7E" w:rsidRDefault="00FB5F7E" w:rsidP="00FB5F7E"/>
    <w:p w14:paraId="2A7B50F2" w14:textId="77777777" w:rsidR="00FB5F7E" w:rsidRDefault="00FB5F7E" w:rsidP="00FB5F7E"/>
    <w:p w14:paraId="57DD28E2" w14:textId="77777777" w:rsidR="00FB5F7E" w:rsidRDefault="00FB5F7E" w:rsidP="00FB5F7E"/>
    <w:p w14:paraId="5A763F31" w14:textId="77777777" w:rsidR="00FB5F7E" w:rsidRDefault="00FB5F7E" w:rsidP="00FB5F7E">
      <w:r>
        <w:rPr>
          <w:rFonts w:hint="eastAsia"/>
        </w:rPr>
        <w:t>第四章</w:t>
      </w:r>
      <w:r>
        <w:t>  温室气体排放报告报送与核查</w:t>
      </w:r>
    </w:p>
    <w:p w14:paraId="05631385" w14:textId="77777777" w:rsidR="00FB5F7E" w:rsidRDefault="00FB5F7E" w:rsidP="00FB5F7E"/>
    <w:p w14:paraId="44F08B31" w14:textId="77777777" w:rsidR="00FB5F7E" w:rsidRDefault="00FB5F7E" w:rsidP="00FB5F7E">
      <w:r>
        <w:rPr>
          <w:rFonts w:hint="eastAsia"/>
        </w:rPr>
        <w:t>第十八条重点排放单位应当根据生态环境部制定的温室气体排放核算与报告技术规范，按照相关要求编制本单位上一年度温室气体排放报告，载明排放量以及与配额分配相关的数据，并于每年</w:t>
      </w:r>
      <w:r>
        <w:t>3月31日前通过全国</w:t>
      </w:r>
      <w:proofErr w:type="gramStart"/>
      <w:r>
        <w:t>碳市场</w:t>
      </w:r>
      <w:proofErr w:type="gramEnd"/>
      <w:r>
        <w:t>管理平台经各设区市生态环境主管部门审核通过后，报自治区生态环境主管部门审核确认。</w:t>
      </w:r>
    </w:p>
    <w:p w14:paraId="5B18A147" w14:textId="77777777" w:rsidR="00FB5F7E" w:rsidRDefault="00FB5F7E" w:rsidP="00FB5F7E"/>
    <w:p w14:paraId="5AF00FC3" w14:textId="77777777" w:rsidR="00FB5F7E" w:rsidRDefault="00FB5F7E" w:rsidP="00FB5F7E">
      <w:r>
        <w:rPr>
          <w:rFonts w:hint="eastAsia"/>
        </w:rPr>
        <w:t>重点排放单位对温室气体排放报告的真实性、完整性、准确性负责。</w:t>
      </w:r>
    </w:p>
    <w:p w14:paraId="4699860E" w14:textId="77777777" w:rsidR="00FB5F7E" w:rsidRDefault="00FB5F7E" w:rsidP="00FB5F7E"/>
    <w:p w14:paraId="0AB8953D" w14:textId="77777777" w:rsidR="00FB5F7E" w:rsidRDefault="00FB5F7E" w:rsidP="00FB5F7E">
      <w:r>
        <w:rPr>
          <w:rFonts w:hint="eastAsia"/>
        </w:rPr>
        <w:lastRenderedPageBreak/>
        <w:t>第十九条自治区生态环境主管部门通过政府购买服务的方式委托核查机构开展年度重点排放单位温室气体排放报告核查、复查工作。核查机构应当在开展核查工作前，制定核查计划，并提供充足的工作资源，配备专业人员开展核查工作。</w:t>
      </w:r>
    </w:p>
    <w:p w14:paraId="664209F1" w14:textId="77777777" w:rsidR="00FB5F7E" w:rsidRDefault="00FB5F7E" w:rsidP="00FB5F7E"/>
    <w:p w14:paraId="0E845904" w14:textId="77777777" w:rsidR="00FB5F7E" w:rsidRDefault="00FB5F7E" w:rsidP="00FB5F7E">
      <w:r>
        <w:rPr>
          <w:rFonts w:hint="eastAsia"/>
        </w:rPr>
        <w:t>核查机构对提交的核查结果的真实性、完整性和准确性负责。</w:t>
      </w:r>
    </w:p>
    <w:p w14:paraId="0657A89A" w14:textId="77777777" w:rsidR="00FB5F7E" w:rsidRDefault="00FB5F7E" w:rsidP="00FB5F7E"/>
    <w:p w14:paraId="6BEBCD9F" w14:textId="77777777" w:rsidR="00FB5F7E" w:rsidRDefault="00FB5F7E" w:rsidP="00FB5F7E">
      <w:r>
        <w:rPr>
          <w:rFonts w:hint="eastAsia"/>
        </w:rPr>
        <w:t>第二十条自治区生态环境主管部门组织开展重点排放单位温室气体排放报告核查，并通过全国</w:t>
      </w:r>
      <w:proofErr w:type="gramStart"/>
      <w:r>
        <w:rPr>
          <w:rFonts w:hint="eastAsia"/>
        </w:rPr>
        <w:t>碳市场</w:t>
      </w:r>
      <w:proofErr w:type="gramEnd"/>
      <w:r>
        <w:rPr>
          <w:rFonts w:hint="eastAsia"/>
        </w:rPr>
        <w:t>管理平台将核查结果告知重点排放单位。最终的核查结果作为重点排放单位碳排放配额清缴依据。</w:t>
      </w:r>
    </w:p>
    <w:p w14:paraId="503C3702" w14:textId="77777777" w:rsidR="00FB5F7E" w:rsidRDefault="00FB5F7E" w:rsidP="00FB5F7E"/>
    <w:p w14:paraId="31173772" w14:textId="77777777" w:rsidR="00FB5F7E" w:rsidRDefault="00FB5F7E" w:rsidP="00FB5F7E">
      <w:r>
        <w:rPr>
          <w:rFonts w:hint="eastAsia"/>
        </w:rPr>
        <w:t>第二十一条重点排放单位对核查结果有异议的，可以自被告知核查结果之日起七个工作日内，向自治区生态环境主管部门申请复核；自治区生态环境主管部门应当自接到复核申请之日起十个工作日内，对异议申请进行复核并</w:t>
      </w:r>
      <w:proofErr w:type="gramStart"/>
      <w:r>
        <w:rPr>
          <w:rFonts w:hint="eastAsia"/>
        </w:rPr>
        <w:t>作出</w:t>
      </w:r>
      <w:proofErr w:type="gramEnd"/>
      <w:r>
        <w:rPr>
          <w:rFonts w:hint="eastAsia"/>
        </w:rPr>
        <w:t>复核决定。</w:t>
      </w:r>
    </w:p>
    <w:p w14:paraId="62B6E395" w14:textId="77777777" w:rsidR="00FB5F7E" w:rsidRDefault="00FB5F7E" w:rsidP="00FB5F7E"/>
    <w:p w14:paraId="1D45BCCC" w14:textId="77777777" w:rsidR="00FB5F7E" w:rsidRDefault="00FB5F7E" w:rsidP="00FB5F7E"/>
    <w:p w14:paraId="1768A6A5" w14:textId="77777777" w:rsidR="00FB5F7E" w:rsidRDefault="00FB5F7E" w:rsidP="00FB5F7E"/>
    <w:p w14:paraId="24CDB4D3" w14:textId="77777777" w:rsidR="00FB5F7E" w:rsidRDefault="00FB5F7E" w:rsidP="00FB5F7E">
      <w:r>
        <w:rPr>
          <w:rFonts w:hint="eastAsia"/>
        </w:rPr>
        <w:t>第五章</w:t>
      </w:r>
      <w:r>
        <w:t>  碳排放配额分配与清缴</w:t>
      </w:r>
    </w:p>
    <w:p w14:paraId="029ED4ED" w14:textId="77777777" w:rsidR="00FB5F7E" w:rsidRDefault="00FB5F7E" w:rsidP="00FB5F7E"/>
    <w:p w14:paraId="225B4C82" w14:textId="77777777" w:rsidR="00FB5F7E" w:rsidRDefault="00FB5F7E" w:rsidP="00FB5F7E">
      <w:r>
        <w:rPr>
          <w:rFonts w:hint="eastAsia"/>
        </w:rPr>
        <w:t>第二十二条自治区生态环境主管部门根据生态环境部制定的碳排放交易配额总量设定与分配实施方案，确定重点排放单位规定年度的碳排放配额，并书面通知各设区市生态环境主管部门、重点排放单位。</w:t>
      </w:r>
    </w:p>
    <w:p w14:paraId="2392EADA" w14:textId="77777777" w:rsidR="00FB5F7E" w:rsidRDefault="00FB5F7E" w:rsidP="00FB5F7E"/>
    <w:p w14:paraId="56486C95" w14:textId="77777777" w:rsidR="00FB5F7E" w:rsidRDefault="00FB5F7E" w:rsidP="00FB5F7E">
      <w:r>
        <w:rPr>
          <w:rFonts w:hint="eastAsia"/>
        </w:rPr>
        <w:t>第二十三条重点排放单位对自治区生态环境主管部门确定的碳排放配额进行确认，确认无异议后，自治区生态环境主管部门报生态环境部审定。重点排放单位对分配的碳排放配额有异议的，可以自接到通知之日起七个工作日内，向自治区生态环境主管部门申请复核；自治区生态环境主管部门应当自接到复核申请之日起十个工作日内，</w:t>
      </w:r>
      <w:proofErr w:type="gramStart"/>
      <w:r>
        <w:rPr>
          <w:rFonts w:hint="eastAsia"/>
        </w:rPr>
        <w:t>作出</w:t>
      </w:r>
      <w:proofErr w:type="gramEnd"/>
      <w:r>
        <w:rPr>
          <w:rFonts w:hint="eastAsia"/>
        </w:rPr>
        <w:t>复核决定。</w:t>
      </w:r>
    </w:p>
    <w:p w14:paraId="337A8398" w14:textId="77777777" w:rsidR="00FB5F7E" w:rsidRDefault="00FB5F7E" w:rsidP="00FB5F7E"/>
    <w:p w14:paraId="7E173488" w14:textId="77777777" w:rsidR="00FB5F7E" w:rsidRDefault="00FB5F7E" w:rsidP="00FB5F7E">
      <w:r>
        <w:rPr>
          <w:rFonts w:hint="eastAsia"/>
        </w:rPr>
        <w:t>第二十四条生态环境部下发全区碳排放配额总量后，自治区生态环境主管部门向重点排放单位分配规定年度的碳排放配额。各设区市生态环境主管部门应当与重点排放单位做好碳排放配额的对接与确认。</w:t>
      </w:r>
    </w:p>
    <w:p w14:paraId="5B474F33" w14:textId="77777777" w:rsidR="00FB5F7E" w:rsidRDefault="00FB5F7E" w:rsidP="00FB5F7E"/>
    <w:p w14:paraId="59B632DD" w14:textId="77777777" w:rsidR="00FB5F7E" w:rsidRDefault="00FB5F7E" w:rsidP="00FB5F7E">
      <w:r>
        <w:rPr>
          <w:rFonts w:hint="eastAsia"/>
        </w:rPr>
        <w:t>第二十五条碳排放配额分配以免费分配为主，可以根据国家有关要求适时引入有偿分配。</w:t>
      </w:r>
    </w:p>
    <w:p w14:paraId="3DCA323C" w14:textId="77777777" w:rsidR="00FB5F7E" w:rsidRDefault="00FB5F7E" w:rsidP="00FB5F7E"/>
    <w:p w14:paraId="10F5FB7F" w14:textId="77777777" w:rsidR="00FB5F7E" w:rsidRDefault="00FB5F7E" w:rsidP="00FB5F7E">
      <w:r>
        <w:rPr>
          <w:rFonts w:hint="eastAsia"/>
        </w:rPr>
        <w:t>第二十六条鼓励重点排放单位、机构和个人，出于减少温室气体排放等公益目的自愿注销其所持有的碳排放配额。</w:t>
      </w:r>
    </w:p>
    <w:p w14:paraId="47BDE67E" w14:textId="77777777" w:rsidR="00FB5F7E" w:rsidRDefault="00FB5F7E" w:rsidP="00FB5F7E"/>
    <w:p w14:paraId="5B4041D2" w14:textId="77777777" w:rsidR="00FB5F7E" w:rsidRDefault="00FB5F7E" w:rsidP="00FB5F7E">
      <w:r>
        <w:rPr>
          <w:rFonts w:hint="eastAsia"/>
        </w:rPr>
        <w:t>自愿注销的碳排放配额，相应在碳排放配额总量中予以等量核减，不再进行分配、登记或者交易。相关注销情况由自治区生态环境主管部门向社会公开。</w:t>
      </w:r>
    </w:p>
    <w:p w14:paraId="4B29EB28" w14:textId="77777777" w:rsidR="00FB5F7E" w:rsidRDefault="00FB5F7E" w:rsidP="00FB5F7E"/>
    <w:p w14:paraId="222F3D84" w14:textId="77777777" w:rsidR="00FB5F7E" w:rsidRDefault="00FB5F7E" w:rsidP="00FB5F7E">
      <w:r>
        <w:rPr>
          <w:rFonts w:hint="eastAsia"/>
        </w:rPr>
        <w:t>第二十七条重点排放单位应当在生态环境部规定的时限内向自治区生态环境主管部门清缴上年度的碳排放配额。清缴量应当大于等于自治区生态环境主管部门核查结果确认的该单位上年度温室气体排放量，各设区市生态环境主管部门应做好配额清缴督促监管工作。</w:t>
      </w:r>
    </w:p>
    <w:p w14:paraId="0957BE95" w14:textId="77777777" w:rsidR="00FB5F7E" w:rsidRDefault="00FB5F7E" w:rsidP="00FB5F7E"/>
    <w:p w14:paraId="06371480" w14:textId="77777777" w:rsidR="00FB5F7E" w:rsidRDefault="00FB5F7E" w:rsidP="00FB5F7E">
      <w:r>
        <w:rPr>
          <w:rFonts w:hint="eastAsia"/>
        </w:rPr>
        <w:t>第二十八条重点排放单位可以使用国家核证自愿减排量</w:t>
      </w:r>
      <w:proofErr w:type="gramStart"/>
      <w:r>
        <w:rPr>
          <w:rFonts w:hint="eastAsia"/>
        </w:rPr>
        <w:t>抵销</w:t>
      </w:r>
      <w:proofErr w:type="gramEnd"/>
      <w:r>
        <w:rPr>
          <w:rFonts w:hint="eastAsia"/>
        </w:rPr>
        <w:t>碳排放配额的清缴，</w:t>
      </w:r>
      <w:proofErr w:type="gramStart"/>
      <w:r>
        <w:rPr>
          <w:rFonts w:hint="eastAsia"/>
        </w:rPr>
        <w:t>抵销</w:t>
      </w:r>
      <w:proofErr w:type="gramEnd"/>
      <w:r>
        <w:rPr>
          <w:rFonts w:hint="eastAsia"/>
        </w:rPr>
        <w:t>比例不</w:t>
      </w:r>
      <w:r>
        <w:rPr>
          <w:rFonts w:hint="eastAsia"/>
        </w:rPr>
        <w:lastRenderedPageBreak/>
        <w:t>得超过应清缴碳排放配额的</w:t>
      </w:r>
      <w:r>
        <w:t>5%。</w:t>
      </w:r>
    </w:p>
    <w:p w14:paraId="0A1A3916" w14:textId="77777777" w:rsidR="00FB5F7E" w:rsidRDefault="00FB5F7E" w:rsidP="00FB5F7E"/>
    <w:p w14:paraId="2B0CB884" w14:textId="77777777" w:rsidR="00FB5F7E" w:rsidRDefault="00FB5F7E" w:rsidP="00FB5F7E">
      <w:r>
        <w:rPr>
          <w:rFonts w:hint="eastAsia"/>
        </w:rPr>
        <w:t>用于</w:t>
      </w:r>
      <w:proofErr w:type="gramStart"/>
      <w:r>
        <w:rPr>
          <w:rFonts w:hint="eastAsia"/>
        </w:rPr>
        <w:t>抵销</w:t>
      </w:r>
      <w:proofErr w:type="gramEnd"/>
      <w:r>
        <w:rPr>
          <w:rFonts w:hint="eastAsia"/>
        </w:rPr>
        <w:t>的国家核证自愿减排量，不得来自纳入</w:t>
      </w:r>
      <w:proofErr w:type="gramStart"/>
      <w:r>
        <w:rPr>
          <w:rFonts w:hint="eastAsia"/>
        </w:rPr>
        <w:t>全国碳排放权</w:t>
      </w:r>
      <w:proofErr w:type="gramEnd"/>
      <w:r>
        <w:rPr>
          <w:rFonts w:hint="eastAsia"/>
        </w:rPr>
        <w:t>交易市场配额管理的减排项目。</w:t>
      </w:r>
    </w:p>
    <w:p w14:paraId="220F6A49" w14:textId="77777777" w:rsidR="00FB5F7E" w:rsidRDefault="00FB5F7E" w:rsidP="00FB5F7E"/>
    <w:p w14:paraId="446D2D30" w14:textId="77777777" w:rsidR="00FB5F7E" w:rsidRDefault="00FB5F7E" w:rsidP="00FB5F7E"/>
    <w:p w14:paraId="2B6B6CE5" w14:textId="77777777" w:rsidR="00FB5F7E" w:rsidRDefault="00FB5F7E" w:rsidP="00FB5F7E"/>
    <w:p w14:paraId="533D5A97" w14:textId="77777777" w:rsidR="00FB5F7E" w:rsidRDefault="00FB5F7E" w:rsidP="00FB5F7E">
      <w:r>
        <w:rPr>
          <w:rFonts w:hint="eastAsia"/>
        </w:rPr>
        <w:t>第六章</w:t>
      </w:r>
      <w:r>
        <w:t>  </w:t>
      </w:r>
      <w:proofErr w:type="gramStart"/>
      <w:r>
        <w:t>碳排放权</w:t>
      </w:r>
      <w:proofErr w:type="gramEnd"/>
      <w:r>
        <w:t>登记与交易</w:t>
      </w:r>
    </w:p>
    <w:p w14:paraId="73C9450B" w14:textId="77777777" w:rsidR="00FB5F7E" w:rsidRDefault="00FB5F7E" w:rsidP="00FB5F7E"/>
    <w:p w14:paraId="0B6AB04F" w14:textId="77777777" w:rsidR="00FB5F7E" w:rsidRDefault="00FB5F7E" w:rsidP="00FB5F7E">
      <w:r>
        <w:rPr>
          <w:rFonts w:hint="eastAsia"/>
        </w:rPr>
        <w:t>第二十九条纳入配额管理的重点排放单位，应向各设区市生态环境主管部门提交</w:t>
      </w:r>
      <w:proofErr w:type="gramStart"/>
      <w:r>
        <w:rPr>
          <w:rFonts w:hint="eastAsia"/>
        </w:rPr>
        <w:t>全国碳排放权</w:t>
      </w:r>
      <w:proofErr w:type="gramEnd"/>
      <w:r>
        <w:rPr>
          <w:rFonts w:hint="eastAsia"/>
        </w:rPr>
        <w:t>注册登记系统和</w:t>
      </w:r>
      <w:proofErr w:type="gramStart"/>
      <w:r>
        <w:rPr>
          <w:rFonts w:hint="eastAsia"/>
        </w:rPr>
        <w:t>全国碳排放权</w:t>
      </w:r>
      <w:proofErr w:type="gramEnd"/>
      <w:r>
        <w:rPr>
          <w:rFonts w:hint="eastAsia"/>
        </w:rPr>
        <w:t>交易系统开户资料；相关材料须经各设区市生态环境主管部门初核后报自治区生态环境主管部门审核，符合要求后报送</w:t>
      </w:r>
      <w:proofErr w:type="gramStart"/>
      <w:r>
        <w:rPr>
          <w:rFonts w:hint="eastAsia"/>
        </w:rPr>
        <w:t>全国碳排放权</w:t>
      </w:r>
      <w:proofErr w:type="gramEnd"/>
      <w:r>
        <w:rPr>
          <w:rFonts w:hint="eastAsia"/>
        </w:rPr>
        <w:t>注册登记机构（以下简称“注册登记机构”）和</w:t>
      </w:r>
      <w:proofErr w:type="gramStart"/>
      <w:r>
        <w:rPr>
          <w:rFonts w:hint="eastAsia"/>
        </w:rPr>
        <w:t>全国碳排放权</w:t>
      </w:r>
      <w:proofErr w:type="gramEnd"/>
      <w:r>
        <w:rPr>
          <w:rFonts w:hint="eastAsia"/>
        </w:rPr>
        <w:t>交易机构（以下简称“交易机构”）。</w:t>
      </w:r>
    </w:p>
    <w:p w14:paraId="16FA7D2D" w14:textId="77777777" w:rsidR="00FB5F7E" w:rsidRDefault="00FB5F7E" w:rsidP="00FB5F7E"/>
    <w:p w14:paraId="22A0DCD9" w14:textId="77777777" w:rsidR="00FB5F7E" w:rsidRDefault="00FB5F7E" w:rsidP="00FB5F7E">
      <w:r>
        <w:rPr>
          <w:rFonts w:hint="eastAsia"/>
        </w:rPr>
        <w:t>第三十条重点排放单位存在以下信息变动的，应当向注册登记机构提交信息变更证明材料，办理登记账户信息变更手续。相关材料须由各设区市生态环境主管部门初核后报经自治区生态环境主管部门审核后方可提交。</w:t>
      </w:r>
    </w:p>
    <w:p w14:paraId="10453ED6" w14:textId="77777777" w:rsidR="00FB5F7E" w:rsidRDefault="00FB5F7E" w:rsidP="00FB5F7E"/>
    <w:p w14:paraId="4B884E97" w14:textId="77777777" w:rsidR="00FB5F7E" w:rsidRDefault="00FB5F7E" w:rsidP="00FB5F7E">
      <w:r>
        <w:rPr>
          <w:rFonts w:hint="eastAsia"/>
        </w:rPr>
        <w:t>（一）重点排放单位名称或者法定代表人；</w:t>
      </w:r>
    </w:p>
    <w:p w14:paraId="473BCF32" w14:textId="77777777" w:rsidR="00FB5F7E" w:rsidRDefault="00FB5F7E" w:rsidP="00FB5F7E"/>
    <w:p w14:paraId="5C8890EC" w14:textId="77777777" w:rsidR="00FB5F7E" w:rsidRDefault="00FB5F7E" w:rsidP="00FB5F7E">
      <w:r>
        <w:rPr>
          <w:rFonts w:hint="eastAsia"/>
        </w:rPr>
        <w:t>（二）营业执照、统一社会信用代码、法人有效身份证明文件类型、号码及有效期；</w:t>
      </w:r>
    </w:p>
    <w:p w14:paraId="7E2C8CD1" w14:textId="77777777" w:rsidR="00FB5F7E" w:rsidRDefault="00FB5F7E" w:rsidP="00FB5F7E"/>
    <w:p w14:paraId="0E231B06" w14:textId="77777777" w:rsidR="00FB5F7E" w:rsidRDefault="00FB5F7E" w:rsidP="00FB5F7E">
      <w:r>
        <w:rPr>
          <w:rFonts w:hint="eastAsia"/>
        </w:rPr>
        <w:t>（三）法律法规、部门规章等规定的其他事项。</w:t>
      </w:r>
    </w:p>
    <w:p w14:paraId="73D07AA3" w14:textId="77777777" w:rsidR="00FB5F7E" w:rsidRDefault="00FB5F7E" w:rsidP="00FB5F7E"/>
    <w:p w14:paraId="1FFDA7AB" w14:textId="77777777" w:rsidR="00FB5F7E" w:rsidRDefault="00FB5F7E" w:rsidP="00FB5F7E">
      <w:r>
        <w:rPr>
          <w:rFonts w:hint="eastAsia"/>
        </w:rPr>
        <w:t>联系电话、邮箱、通讯地址等联系信息发生变化的，重点排放单位应当及时通过注册登记系统在登记账户中予以更新。</w:t>
      </w:r>
    </w:p>
    <w:p w14:paraId="611606B0" w14:textId="77777777" w:rsidR="00FB5F7E" w:rsidRDefault="00FB5F7E" w:rsidP="00FB5F7E"/>
    <w:p w14:paraId="250B774A" w14:textId="77777777" w:rsidR="00FB5F7E" w:rsidRDefault="00FB5F7E" w:rsidP="00FB5F7E">
      <w:r>
        <w:rPr>
          <w:rFonts w:hint="eastAsia"/>
        </w:rPr>
        <w:t>第三十一条发生下列情形之一的，重点排放单位应当向注册登记机构提交相关申请材料注销登记账户。相关申请材料须由各设区市生态环境主管部门初核后报经自治区生态环境主管部门审核后方可提交。</w:t>
      </w:r>
    </w:p>
    <w:p w14:paraId="43EC1432" w14:textId="77777777" w:rsidR="00FB5F7E" w:rsidRDefault="00FB5F7E" w:rsidP="00FB5F7E"/>
    <w:p w14:paraId="52CF927D" w14:textId="77777777" w:rsidR="00FB5F7E" w:rsidRDefault="00FB5F7E" w:rsidP="00FB5F7E">
      <w:r>
        <w:rPr>
          <w:rFonts w:hint="eastAsia"/>
        </w:rPr>
        <w:t>（一）重点排放单位因合并、分立或者依法被解散以及破产等原因造成主体不存在的；</w:t>
      </w:r>
    </w:p>
    <w:p w14:paraId="00339477" w14:textId="77777777" w:rsidR="00FB5F7E" w:rsidRDefault="00FB5F7E" w:rsidP="00FB5F7E"/>
    <w:p w14:paraId="55D33E8B" w14:textId="77777777" w:rsidR="00FB5F7E" w:rsidRDefault="00FB5F7E" w:rsidP="00FB5F7E">
      <w:r>
        <w:rPr>
          <w:rFonts w:hint="eastAsia"/>
        </w:rPr>
        <w:t>（二）法律法规、部门规章等规定的其他情况。</w:t>
      </w:r>
    </w:p>
    <w:p w14:paraId="241345DF" w14:textId="77777777" w:rsidR="00FB5F7E" w:rsidRDefault="00FB5F7E" w:rsidP="00FB5F7E"/>
    <w:p w14:paraId="126C490B" w14:textId="77777777" w:rsidR="00FB5F7E" w:rsidRDefault="00FB5F7E" w:rsidP="00FB5F7E">
      <w:r>
        <w:rPr>
          <w:rFonts w:hint="eastAsia"/>
        </w:rPr>
        <w:t>重点排放单位申请注销登记账户时，应当完成配额清缴履约等相关业务。申请注销登记账户期间和登记账户注销后，登记主体不能使用该账户进行交易等相关操作。</w:t>
      </w:r>
    </w:p>
    <w:p w14:paraId="5F3AD3FB" w14:textId="77777777" w:rsidR="00FB5F7E" w:rsidRDefault="00FB5F7E" w:rsidP="00FB5F7E"/>
    <w:p w14:paraId="6EE32BBB" w14:textId="77777777" w:rsidR="00FB5F7E" w:rsidRDefault="00FB5F7E" w:rsidP="00FB5F7E">
      <w:proofErr w:type="gramStart"/>
      <w:r>
        <w:rPr>
          <w:rFonts w:hint="eastAsia"/>
        </w:rPr>
        <w:t>第三十二条碳排放权</w:t>
      </w:r>
      <w:proofErr w:type="gramEnd"/>
      <w:r>
        <w:rPr>
          <w:rFonts w:hint="eastAsia"/>
        </w:rPr>
        <w:t>交易市场的交易产品为碳排放配额，重点排放单位以及符合国家有关交易规则的机构和个人</w:t>
      </w:r>
      <w:proofErr w:type="gramStart"/>
      <w:r>
        <w:rPr>
          <w:rFonts w:hint="eastAsia"/>
        </w:rPr>
        <w:t>是碳排放权</w:t>
      </w:r>
      <w:proofErr w:type="gramEnd"/>
      <w:r>
        <w:rPr>
          <w:rFonts w:hint="eastAsia"/>
        </w:rPr>
        <w:t>交易市场的交易主体。</w:t>
      </w:r>
    </w:p>
    <w:p w14:paraId="1C11A630" w14:textId="77777777" w:rsidR="00FB5F7E" w:rsidRDefault="00FB5F7E" w:rsidP="00FB5F7E"/>
    <w:p w14:paraId="6C213FA6" w14:textId="77777777" w:rsidR="00FB5F7E" w:rsidRDefault="00FB5F7E" w:rsidP="00FB5F7E">
      <w:proofErr w:type="gramStart"/>
      <w:r>
        <w:rPr>
          <w:rFonts w:hint="eastAsia"/>
        </w:rPr>
        <w:t>第三十三条碳排放权</w:t>
      </w:r>
      <w:proofErr w:type="gramEnd"/>
      <w:r>
        <w:rPr>
          <w:rFonts w:hint="eastAsia"/>
        </w:rPr>
        <w:t>交易应当按照国家、自治区有关规定通过</w:t>
      </w:r>
      <w:proofErr w:type="gramStart"/>
      <w:r>
        <w:rPr>
          <w:rFonts w:hint="eastAsia"/>
        </w:rPr>
        <w:t>全国碳排放权</w:t>
      </w:r>
      <w:proofErr w:type="gramEnd"/>
      <w:r>
        <w:rPr>
          <w:rFonts w:hint="eastAsia"/>
        </w:rPr>
        <w:t>交易系统进行，可采取协议转让、单向竞价或者其他符合规定的方式。</w:t>
      </w:r>
    </w:p>
    <w:p w14:paraId="5293B6B2" w14:textId="77777777" w:rsidR="00FB5F7E" w:rsidRDefault="00FB5F7E" w:rsidP="00FB5F7E"/>
    <w:p w14:paraId="07D49A04" w14:textId="77777777" w:rsidR="00FB5F7E" w:rsidRDefault="00FB5F7E" w:rsidP="00FB5F7E">
      <w:r>
        <w:rPr>
          <w:rFonts w:hint="eastAsia"/>
        </w:rPr>
        <w:lastRenderedPageBreak/>
        <w:t>第三十四条鼓励纳入配额管理的重点排放单位积极</w:t>
      </w:r>
      <w:proofErr w:type="gramStart"/>
      <w:r>
        <w:rPr>
          <w:rFonts w:hint="eastAsia"/>
        </w:rPr>
        <w:t>参与碳排放权</w:t>
      </w:r>
      <w:proofErr w:type="gramEnd"/>
      <w:r>
        <w:rPr>
          <w:rFonts w:hint="eastAsia"/>
        </w:rPr>
        <w:t>交易。有富余碳排放配额的重点排放单位可以进行市场交易、出售获利；碳排放配额有缺口的重点排放单位，可以通过市场购买的方式按时履行清缴义务。</w:t>
      </w:r>
    </w:p>
    <w:p w14:paraId="02254CA5" w14:textId="77777777" w:rsidR="00FB5F7E" w:rsidRDefault="00FB5F7E" w:rsidP="00FB5F7E"/>
    <w:p w14:paraId="6BFA0A77" w14:textId="77777777" w:rsidR="00FB5F7E" w:rsidRDefault="00FB5F7E" w:rsidP="00FB5F7E"/>
    <w:p w14:paraId="72705DBB" w14:textId="77777777" w:rsidR="00FB5F7E" w:rsidRDefault="00FB5F7E" w:rsidP="00FB5F7E"/>
    <w:p w14:paraId="5BC8D26E" w14:textId="77777777" w:rsidR="00FB5F7E" w:rsidRDefault="00FB5F7E" w:rsidP="00FB5F7E">
      <w:r>
        <w:rPr>
          <w:rFonts w:hint="eastAsia"/>
        </w:rPr>
        <w:t>第七章</w:t>
      </w:r>
      <w:r>
        <w:t>  监督管理</w:t>
      </w:r>
    </w:p>
    <w:p w14:paraId="423DBDC5" w14:textId="77777777" w:rsidR="00FB5F7E" w:rsidRDefault="00FB5F7E" w:rsidP="00FB5F7E"/>
    <w:p w14:paraId="55A6196A" w14:textId="77777777" w:rsidR="00FB5F7E" w:rsidRDefault="00FB5F7E" w:rsidP="00FB5F7E">
      <w:r>
        <w:rPr>
          <w:rFonts w:hint="eastAsia"/>
        </w:rPr>
        <w:t>第三十五条各设区市生态环境主管部门应当建立常态化监督检查机制，采取“双随机、</w:t>
      </w:r>
      <w:proofErr w:type="gramStart"/>
      <w:r>
        <w:rPr>
          <w:rFonts w:hint="eastAsia"/>
        </w:rPr>
        <w:t>一</w:t>
      </w:r>
      <w:proofErr w:type="gramEnd"/>
      <w:r>
        <w:rPr>
          <w:rFonts w:hint="eastAsia"/>
        </w:rPr>
        <w:t>公开”的方式，做好重点排放单位温室气体排放管理和</w:t>
      </w:r>
      <w:proofErr w:type="gramStart"/>
      <w:r>
        <w:rPr>
          <w:rFonts w:hint="eastAsia"/>
        </w:rPr>
        <w:t>碳排放</w:t>
      </w:r>
      <w:proofErr w:type="gramEnd"/>
      <w:r>
        <w:rPr>
          <w:rFonts w:hint="eastAsia"/>
        </w:rPr>
        <w:t>配额清缴情况的监督检查工作，每年至少组织一次监督检查，并将相关情况报自治区生态环境主管部门，对排放异常或未按期履约的企业应当加大监督检查的频次和力度。</w:t>
      </w:r>
    </w:p>
    <w:p w14:paraId="6029D218" w14:textId="77777777" w:rsidR="00FB5F7E" w:rsidRDefault="00FB5F7E" w:rsidP="00FB5F7E"/>
    <w:p w14:paraId="3F6DD3B6" w14:textId="77777777" w:rsidR="00FB5F7E" w:rsidRDefault="00FB5F7E" w:rsidP="00FB5F7E">
      <w:r>
        <w:rPr>
          <w:rFonts w:hint="eastAsia"/>
        </w:rPr>
        <w:t>第三十六条各设区市生态环境主管部门应当</w:t>
      </w:r>
      <w:proofErr w:type="gramStart"/>
      <w:r>
        <w:rPr>
          <w:rFonts w:hint="eastAsia"/>
        </w:rPr>
        <w:t>建立碳排放权</w:t>
      </w:r>
      <w:proofErr w:type="gramEnd"/>
      <w:r>
        <w:rPr>
          <w:rFonts w:hint="eastAsia"/>
        </w:rPr>
        <w:t>交易市场工作监管执法机制，提升监管执法能力，开展对月度信息化存证、现场核查、检验检测及配额履约等重要环节的事前、事中和事后监管。</w:t>
      </w:r>
    </w:p>
    <w:p w14:paraId="735FC3A8" w14:textId="77777777" w:rsidR="00FB5F7E" w:rsidRDefault="00FB5F7E" w:rsidP="00FB5F7E"/>
    <w:p w14:paraId="3BE1FC5E" w14:textId="77777777" w:rsidR="00FB5F7E" w:rsidRDefault="00FB5F7E" w:rsidP="00FB5F7E">
      <w:r>
        <w:rPr>
          <w:rFonts w:hint="eastAsia"/>
        </w:rPr>
        <w:t>第三十七条各设区市生态环境主管部门可以采取下列措施，对重点排放单位进行监督管理：</w:t>
      </w:r>
    </w:p>
    <w:p w14:paraId="679B7132" w14:textId="77777777" w:rsidR="00FB5F7E" w:rsidRDefault="00FB5F7E" w:rsidP="00FB5F7E"/>
    <w:p w14:paraId="51527D34" w14:textId="77777777" w:rsidR="00FB5F7E" w:rsidRDefault="00FB5F7E" w:rsidP="00FB5F7E">
      <w:r>
        <w:rPr>
          <w:rFonts w:hint="eastAsia"/>
        </w:rPr>
        <w:t>（一）现场检查。检查内容包括但不限于：温室气体排放相关数据、排放设施、覆盖范围、核算边界、企业台账、核算方法以及配额分配相关参数的规范性、真实性和准确性；</w:t>
      </w:r>
    </w:p>
    <w:p w14:paraId="649A1F43" w14:textId="77777777" w:rsidR="00FB5F7E" w:rsidRDefault="00FB5F7E" w:rsidP="00FB5F7E"/>
    <w:p w14:paraId="07AE3259" w14:textId="77777777" w:rsidR="00FB5F7E" w:rsidRDefault="00FB5F7E" w:rsidP="00FB5F7E">
      <w:r>
        <w:rPr>
          <w:rFonts w:hint="eastAsia"/>
        </w:rPr>
        <w:t>（二）查阅、复印有关文件资料，查询检测机构信息，检查有关信息系统；</w:t>
      </w:r>
    </w:p>
    <w:p w14:paraId="40CE2E1D" w14:textId="77777777" w:rsidR="00FB5F7E" w:rsidRDefault="00FB5F7E" w:rsidP="00FB5F7E"/>
    <w:p w14:paraId="40CBE7B3" w14:textId="77777777" w:rsidR="00FB5F7E" w:rsidRDefault="00FB5F7E" w:rsidP="00FB5F7E">
      <w:r>
        <w:rPr>
          <w:rFonts w:hint="eastAsia"/>
        </w:rPr>
        <w:t>（三）要求重点排放单位就有关问题</w:t>
      </w:r>
      <w:proofErr w:type="gramStart"/>
      <w:r>
        <w:rPr>
          <w:rFonts w:hint="eastAsia"/>
        </w:rPr>
        <w:t>作出</w:t>
      </w:r>
      <w:proofErr w:type="gramEnd"/>
      <w:r>
        <w:rPr>
          <w:rFonts w:hint="eastAsia"/>
        </w:rPr>
        <w:t>解释说明。</w:t>
      </w:r>
    </w:p>
    <w:p w14:paraId="69849DB5" w14:textId="77777777" w:rsidR="00FB5F7E" w:rsidRDefault="00FB5F7E" w:rsidP="00FB5F7E"/>
    <w:p w14:paraId="1FA3273C" w14:textId="77777777" w:rsidR="00FB5F7E" w:rsidRDefault="00FB5F7E" w:rsidP="00FB5F7E">
      <w:r>
        <w:rPr>
          <w:rFonts w:hint="eastAsia"/>
        </w:rPr>
        <w:t>第三十八条自治区生态环境主管部门根据生态环境部信息公开的要求定期公开重点排放单位名录、碳排放配额清缴情况等信息。</w:t>
      </w:r>
    </w:p>
    <w:p w14:paraId="5124F3A6" w14:textId="77777777" w:rsidR="00FB5F7E" w:rsidRDefault="00FB5F7E" w:rsidP="00FB5F7E"/>
    <w:p w14:paraId="11A412C1" w14:textId="77777777" w:rsidR="00FB5F7E" w:rsidRDefault="00FB5F7E" w:rsidP="00FB5F7E">
      <w:r>
        <w:rPr>
          <w:rFonts w:hint="eastAsia"/>
        </w:rPr>
        <w:t>第三十九条重点排放单位编制的年度温室气体排放报告应当依法对社会公开，接受社会监督，涉及国家秘密和商业秘密的除外。</w:t>
      </w:r>
    </w:p>
    <w:p w14:paraId="5E703BB8" w14:textId="77777777" w:rsidR="00FB5F7E" w:rsidRDefault="00FB5F7E" w:rsidP="00FB5F7E"/>
    <w:p w14:paraId="12AFF83C" w14:textId="77777777" w:rsidR="00FB5F7E" w:rsidRDefault="00FB5F7E" w:rsidP="00FB5F7E">
      <w:r>
        <w:rPr>
          <w:rFonts w:hint="eastAsia"/>
        </w:rPr>
        <w:t>第四十条重点排放单位和其他交易主体应当按照有关规定，及时公开参与</w:t>
      </w:r>
      <w:proofErr w:type="gramStart"/>
      <w:r>
        <w:rPr>
          <w:rFonts w:hint="eastAsia"/>
        </w:rPr>
        <w:t>全国碳排放权</w:t>
      </w:r>
      <w:proofErr w:type="gramEnd"/>
      <w:r>
        <w:rPr>
          <w:rFonts w:hint="eastAsia"/>
        </w:rPr>
        <w:t>交易及相关活动信息，自觉接受社会监督。</w:t>
      </w:r>
    </w:p>
    <w:p w14:paraId="03D2C8FA" w14:textId="77777777" w:rsidR="00FB5F7E" w:rsidRDefault="00FB5F7E" w:rsidP="00FB5F7E"/>
    <w:p w14:paraId="4874D49E" w14:textId="77777777" w:rsidR="00FB5F7E" w:rsidRDefault="00FB5F7E" w:rsidP="00FB5F7E">
      <w:r>
        <w:rPr>
          <w:rFonts w:hint="eastAsia"/>
        </w:rPr>
        <w:t>第四十一条公民、法人和其他组织发现重点排放单位和其他交易主体有违反本细则规定行为的，有权向各设区市及以上生态环境主管部门举报，接受举报的生态环境主管部门应当依法予以处理。</w:t>
      </w:r>
    </w:p>
    <w:p w14:paraId="450D9B46" w14:textId="77777777" w:rsidR="00FB5F7E" w:rsidRDefault="00FB5F7E" w:rsidP="00FB5F7E"/>
    <w:p w14:paraId="360A9928" w14:textId="77777777" w:rsidR="00FB5F7E" w:rsidRDefault="00FB5F7E" w:rsidP="00FB5F7E">
      <w:r>
        <w:rPr>
          <w:rFonts w:hint="eastAsia"/>
        </w:rPr>
        <w:t>第四十二条自治区及各设区市生态环境主管部门的有关工作人员，在</w:t>
      </w:r>
      <w:proofErr w:type="gramStart"/>
      <w:r>
        <w:rPr>
          <w:rFonts w:hint="eastAsia"/>
        </w:rPr>
        <w:t>全国碳排放权</w:t>
      </w:r>
      <w:proofErr w:type="gramEnd"/>
      <w:r>
        <w:rPr>
          <w:rFonts w:hint="eastAsia"/>
        </w:rPr>
        <w:t>交易及相关活动的监督管理中滥用职权、玩忽职守、徇私舞弊的，移交纪检监察机关依法依规</w:t>
      </w:r>
      <w:proofErr w:type="gramStart"/>
      <w:r>
        <w:rPr>
          <w:rFonts w:hint="eastAsia"/>
        </w:rPr>
        <w:t>依纪追责问</w:t>
      </w:r>
      <w:proofErr w:type="gramEnd"/>
      <w:r>
        <w:rPr>
          <w:rFonts w:hint="eastAsia"/>
        </w:rPr>
        <w:t>责；涉嫌犯罪的，移送司法机关依法追究刑事责任。</w:t>
      </w:r>
    </w:p>
    <w:p w14:paraId="4FA26D5F" w14:textId="77777777" w:rsidR="00FB5F7E" w:rsidRDefault="00FB5F7E" w:rsidP="00FB5F7E"/>
    <w:p w14:paraId="254AA72F" w14:textId="77777777" w:rsidR="00FB5F7E" w:rsidRDefault="00FB5F7E" w:rsidP="00FB5F7E">
      <w:r>
        <w:rPr>
          <w:rFonts w:hint="eastAsia"/>
        </w:rPr>
        <w:t>第四十三条重点排放单位虚报、瞒报温室气体排放报告，或者拒绝履行温室气体排放报告义</w:t>
      </w:r>
      <w:r>
        <w:rPr>
          <w:rFonts w:hint="eastAsia"/>
        </w:rPr>
        <w:lastRenderedPageBreak/>
        <w:t>务的，及未按时足额清缴碳排放配额的，按照国家和自治区相关法律法规依法进行处罚。</w:t>
      </w:r>
    </w:p>
    <w:p w14:paraId="3BFC8F77" w14:textId="77777777" w:rsidR="00FB5F7E" w:rsidRDefault="00FB5F7E" w:rsidP="00FB5F7E"/>
    <w:p w14:paraId="63189674" w14:textId="77777777" w:rsidR="00FB5F7E" w:rsidRDefault="00FB5F7E" w:rsidP="00FB5F7E"/>
    <w:p w14:paraId="4150D242" w14:textId="77777777" w:rsidR="00FB5F7E" w:rsidRDefault="00FB5F7E" w:rsidP="00FB5F7E"/>
    <w:p w14:paraId="549EF9F4" w14:textId="77777777" w:rsidR="00FB5F7E" w:rsidRDefault="00FB5F7E" w:rsidP="00FB5F7E">
      <w:r>
        <w:rPr>
          <w:rFonts w:hint="eastAsia"/>
        </w:rPr>
        <w:t>第八章</w:t>
      </w:r>
      <w:r>
        <w:t>  附 则</w:t>
      </w:r>
    </w:p>
    <w:p w14:paraId="71E7E685" w14:textId="77777777" w:rsidR="00FB5F7E" w:rsidRDefault="00FB5F7E" w:rsidP="00FB5F7E"/>
    <w:p w14:paraId="68837732" w14:textId="77777777" w:rsidR="00FB5F7E" w:rsidRDefault="00FB5F7E" w:rsidP="00FB5F7E">
      <w:r>
        <w:rPr>
          <w:rFonts w:hint="eastAsia"/>
        </w:rPr>
        <w:t>第四十四条本细则中下列用语的含义：</w:t>
      </w:r>
    </w:p>
    <w:p w14:paraId="1680B52C" w14:textId="77777777" w:rsidR="00FB5F7E" w:rsidRDefault="00FB5F7E" w:rsidP="00FB5F7E"/>
    <w:p w14:paraId="62B32410" w14:textId="77777777" w:rsidR="00FB5F7E" w:rsidRDefault="00FB5F7E" w:rsidP="00FB5F7E">
      <w:r>
        <w:rPr>
          <w:rFonts w:hint="eastAsia"/>
        </w:rPr>
        <w:t>（一）温室气体：是指大气中吸收和重新放出红外辐射的自然和人为的气态成分，包括二氧化碳（</w:t>
      </w:r>
      <w:r>
        <w:t>CO2）、甲烷（CH4）、氧化亚氮（N2O）、氢氟碳化物（HFCs）、全氟化碳（PFCs）、六氟化硫（SF6）和三氟化氮（NF3）。</w:t>
      </w:r>
    </w:p>
    <w:p w14:paraId="0D7B53CE" w14:textId="77777777" w:rsidR="00FB5F7E" w:rsidRDefault="00FB5F7E" w:rsidP="00FB5F7E"/>
    <w:p w14:paraId="4F4ABF15" w14:textId="77777777" w:rsidR="00FB5F7E" w:rsidRDefault="00FB5F7E" w:rsidP="00FB5F7E">
      <w:r>
        <w:rPr>
          <w:rFonts w:hint="eastAsia"/>
        </w:rPr>
        <w:t>（二）碳排放：是指煤炭、石油、天然气等化石能源燃烧活动和工业生产过程以及土地利用变化与林业等活动产生的温室气体排放，以及因使用外购的电力和热力等所导致的温室气体排放。</w:t>
      </w:r>
    </w:p>
    <w:p w14:paraId="019159C8" w14:textId="77777777" w:rsidR="00FB5F7E" w:rsidRDefault="00FB5F7E" w:rsidP="00FB5F7E"/>
    <w:p w14:paraId="402DF645" w14:textId="77777777" w:rsidR="00FB5F7E" w:rsidRDefault="00FB5F7E" w:rsidP="00FB5F7E">
      <w:r>
        <w:rPr>
          <w:rFonts w:hint="eastAsia"/>
        </w:rPr>
        <w:t>（三）碳排放配额：是</w:t>
      </w:r>
      <w:proofErr w:type="gramStart"/>
      <w:r>
        <w:rPr>
          <w:rFonts w:hint="eastAsia"/>
        </w:rPr>
        <w:t>指重点</w:t>
      </w:r>
      <w:proofErr w:type="gramEnd"/>
      <w:r>
        <w:rPr>
          <w:rFonts w:hint="eastAsia"/>
        </w:rPr>
        <w:t>排放单位拥有的发电机组产生的二氧化碳排放限额，包括化石能源燃料消费产生的直接二氧化碳排放和净购入电力所产生的间接二氧化碳排放。</w:t>
      </w:r>
    </w:p>
    <w:p w14:paraId="3E4D79C7" w14:textId="77777777" w:rsidR="00FB5F7E" w:rsidRDefault="00FB5F7E" w:rsidP="00FB5F7E"/>
    <w:p w14:paraId="3D459BE3" w14:textId="77777777" w:rsidR="00FB5F7E" w:rsidRDefault="00FB5F7E" w:rsidP="00FB5F7E">
      <w:r>
        <w:rPr>
          <w:rFonts w:hint="eastAsia"/>
        </w:rPr>
        <w:t>（四）</w:t>
      </w:r>
      <w:proofErr w:type="gramStart"/>
      <w:r>
        <w:rPr>
          <w:rFonts w:hint="eastAsia"/>
        </w:rPr>
        <w:t>碳排放权</w:t>
      </w:r>
      <w:proofErr w:type="gramEnd"/>
      <w:r>
        <w:rPr>
          <w:rFonts w:hint="eastAsia"/>
        </w:rPr>
        <w:t>：是指分配给重点排放单位的规定时期内的碳排放额度。</w:t>
      </w:r>
    </w:p>
    <w:p w14:paraId="327A3014" w14:textId="77777777" w:rsidR="00FB5F7E" w:rsidRDefault="00FB5F7E" w:rsidP="00FB5F7E"/>
    <w:p w14:paraId="1493363A" w14:textId="77777777" w:rsidR="00FB5F7E" w:rsidRDefault="00FB5F7E" w:rsidP="00FB5F7E">
      <w:r>
        <w:rPr>
          <w:rFonts w:hint="eastAsia"/>
        </w:rPr>
        <w:t>（五）国家核证自愿减排量：是指对我国境内可再生能源、林业碳汇、甲烷利用等项目的温室气体减排效果进行量化核证，并在国家温室气体资源减</w:t>
      </w:r>
      <w:proofErr w:type="gramStart"/>
      <w:r>
        <w:rPr>
          <w:rFonts w:hint="eastAsia"/>
        </w:rPr>
        <w:t>排交易</w:t>
      </w:r>
      <w:proofErr w:type="gramEnd"/>
      <w:r>
        <w:rPr>
          <w:rFonts w:hint="eastAsia"/>
        </w:rPr>
        <w:t>注册登记系统中登记的温室气体减排量。</w:t>
      </w:r>
    </w:p>
    <w:p w14:paraId="6E940311" w14:textId="77777777" w:rsidR="00FB5F7E" w:rsidRDefault="00FB5F7E" w:rsidP="00FB5F7E"/>
    <w:p w14:paraId="3F46A5A0" w14:textId="77777777" w:rsidR="00FB5F7E" w:rsidRDefault="00FB5F7E" w:rsidP="00FB5F7E">
      <w:r>
        <w:rPr>
          <w:rFonts w:hint="eastAsia"/>
        </w:rPr>
        <w:t>（六）核查：根据国家及自治区规定的核查规则、技术标准和程序要求，对重点排放单位的年度温室气体排放报告进行全面核查、复查的过程。</w:t>
      </w:r>
    </w:p>
    <w:p w14:paraId="144CCE1C" w14:textId="77777777" w:rsidR="00FB5F7E" w:rsidRDefault="00FB5F7E" w:rsidP="00FB5F7E"/>
    <w:p w14:paraId="618BB99F" w14:textId="77777777" w:rsidR="00FB5F7E" w:rsidRDefault="00FB5F7E" w:rsidP="00FB5F7E">
      <w:r>
        <w:rPr>
          <w:rFonts w:hint="eastAsia"/>
        </w:rPr>
        <w:t>（七）保守性原则：是指在温室气体排放报告核查过程中，如果缺少有效的技术手段或者技术规范要求，存在一定的不确定性，难以对相关参数、技术路径进行精准判断时，应当采用保守方式进行估计、取值等，确保排放量不低于实际排放。</w:t>
      </w:r>
    </w:p>
    <w:p w14:paraId="485D0478" w14:textId="77777777" w:rsidR="00FB5F7E" w:rsidRDefault="00FB5F7E" w:rsidP="00FB5F7E"/>
    <w:p w14:paraId="3381452A" w14:textId="77777777" w:rsidR="00FB5F7E" w:rsidRDefault="00FB5F7E" w:rsidP="00FB5F7E">
      <w:r>
        <w:rPr>
          <w:rFonts w:hint="eastAsia"/>
        </w:rPr>
        <w:t>第四十五条本细则自</w:t>
      </w:r>
      <w:r>
        <w:t>2023年12月22日起施行，有效期至2025年12月22日。</w:t>
      </w:r>
    </w:p>
    <w:p w14:paraId="51388888" w14:textId="77777777" w:rsidR="00076DF3" w:rsidRPr="00FB5F7E" w:rsidRDefault="00076DF3" w:rsidP="00FB5F7E"/>
    <w:sectPr w:rsidR="00076DF3" w:rsidRPr="00FB5F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F7E"/>
    <w:rsid w:val="00076DF3"/>
    <w:rsid w:val="00FB5F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D7148"/>
  <w15:chartTrackingRefBased/>
  <w15:docId w15:val="{062684D0-3C36-4F7B-B15B-DCBD3339A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B5F7E"/>
    <w:rPr>
      <w:color w:val="0563C1" w:themeColor="hyperlink"/>
      <w:u w:val="single"/>
    </w:rPr>
  </w:style>
  <w:style w:type="character" w:styleId="a4">
    <w:name w:val="Unresolved Mention"/>
    <w:basedOn w:val="a0"/>
    <w:uiPriority w:val="99"/>
    <w:semiHidden/>
    <w:unhideWhenUsed/>
    <w:rsid w:val="00FB5F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1059</Words>
  <Characters>6038</Characters>
  <Application>Microsoft Office Word</Application>
  <DocSecurity>0</DocSecurity>
  <Lines>50</Lines>
  <Paragraphs>14</Paragraphs>
  <ScaleCrop>false</ScaleCrop>
  <Company>微软中国</Company>
  <LinksUpToDate>false</LinksUpToDate>
  <CharactersWithSpaces>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2023-12-18T06:24:00Z</dcterms:created>
  <dcterms:modified xsi:type="dcterms:W3CDTF">2023-12-18T06:25:00Z</dcterms:modified>
</cp:coreProperties>
</file>