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FBBA22" w14:textId="4E2EA4EE" w:rsidR="00FA1CA3" w:rsidRDefault="00FA1CA3" w:rsidP="00FA1CA3">
      <w:r>
        <w:fldChar w:fldCharType="begin"/>
      </w:r>
      <w:r>
        <w:instrText xml:space="preserve"> HYPERLINK "</w:instrText>
      </w:r>
      <w:r>
        <w:instrText>https://www.sac.gov.cn/xw/tzgg/art/2023/art_80c53d6e4b064ec0b64b3a1e2980fe3e.html</w:instrText>
      </w:r>
      <w:r>
        <w:instrText xml:space="preserve">" </w:instrText>
      </w:r>
      <w:r>
        <w:fldChar w:fldCharType="separate"/>
      </w:r>
      <w:r w:rsidRPr="00FE68AE">
        <w:rPr>
          <w:rStyle w:val="a3"/>
        </w:rPr>
        <w:t>https://www.sac.gov.cn/xw/tzgg/art/2023/art_80c53d6e4b064ec0b64b3a1e2980fe3e.html</w:t>
      </w:r>
      <w:r>
        <w:fldChar w:fldCharType="end"/>
      </w:r>
    </w:p>
    <w:p w14:paraId="05C830FE" w14:textId="5BF8DB23" w:rsidR="00FA1CA3" w:rsidRDefault="00FA1CA3" w:rsidP="00FA1CA3">
      <w:r>
        <w:tab/>
      </w:r>
      <w:r>
        <w:tab/>
      </w:r>
    </w:p>
    <w:p w14:paraId="6C0C21C4" w14:textId="77777777" w:rsidR="00FA1CA3" w:rsidRDefault="00FA1CA3" w:rsidP="00FA1CA3">
      <w:r>
        <w:tab/>
      </w:r>
      <w:r>
        <w:tab/>
      </w:r>
      <w:proofErr w:type="gramStart"/>
      <w:r>
        <w:t>炉具网讯</w:t>
      </w:r>
      <w:proofErr w:type="gramEnd"/>
      <w:r>
        <w:t>：近日，国家标准化管理委员会关于印发《2023年全国标准化工作要点》的通知。</w:t>
      </w:r>
      <w:r>
        <w:tab/>
      </w:r>
      <w:r>
        <w:tab/>
      </w:r>
    </w:p>
    <w:p w14:paraId="28783D76" w14:textId="77777777" w:rsidR="00FA1CA3" w:rsidRDefault="00FA1CA3" w:rsidP="00FA1CA3">
      <w:r>
        <w:tab/>
      </w:r>
      <w:r>
        <w:tab/>
      </w:r>
      <w:r>
        <w:tab/>
      </w:r>
      <w:r>
        <w:tab/>
      </w:r>
    </w:p>
    <w:p w14:paraId="27DAA904" w14:textId="77777777" w:rsidR="00FA1CA3" w:rsidRPr="00FA1CA3" w:rsidRDefault="00FA1CA3" w:rsidP="00FA1CA3">
      <w:pPr>
        <w:rPr>
          <w:b/>
          <w:bCs/>
        </w:rPr>
      </w:pPr>
      <w:r>
        <w:tab/>
      </w:r>
      <w:r>
        <w:tab/>
      </w:r>
      <w:r w:rsidRPr="00FA1CA3">
        <w:rPr>
          <w:b/>
          <w:bCs/>
        </w:rPr>
        <w:t>国家标准化管理委员会关于印发《2023年全国标准化工作要点》的通知</w:t>
      </w:r>
    </w:p>
    <w:p w14:paraId="0A92CD6E" w14:textId="77777777" w:rsidR="00FA1CA3" w:rsidRDefault="00FA1CA3" w:rsidP="00FA1CA3"/>
    <w:p w14:paraId="3CDFB9AC" w14:textId="77777777" w:rsidR="00FA1CA3" w:rsidRDefault="00FA1CA3" w:rsidP="00FA1CA3">
      <w:r>
        <w:tab/>
      </w:r>
      <w:r>
        <w:tab/>
        <w:t>各省、自治区、直辖市和新疆生产建设兵团市场监管局（厅、委），</w:t>
      </w:r>
      <w:proofErr w:type="gramStart"/>
      <w:r>
        <w:t>中央网信办</w:t>
      </w:r>
      <w:proofErr w:type="gramEnd"/>
      <w:r>
        <w:t>秘书局，国务院有关部门办公厅（室），中央军委装备发展部办公厅，有关人民团体办公厅（室）：</w:t>
      </w:r>
    </w:p>
    <w:p w14:paraId="6DE2C49D" w14:textId="77777777" w:rsidR="00FA1CA3" w:rsidRDefault="00FA1CA3" w:rsidP="00FA1CA3"/>
    <w:p w14:paraId="2F9D9FAA" w14:textId="77777777" w:rsidR="00FA1CA3" w:rsidRDefault="00FA1CA3" w:rsidP="00FA1CA3">
      <w:r>
        <w:tab/>
      </w:r>
      <w:r>
        <w:tab/>
        <w:t>现将《2023年全国标准化工作要点》印发给你们，请结合实际认真贯彻落实。</w:t>
      </w:r>
    </w:p>
    <w:p w14:paraId="4D031480" w14:textId="77777777" w:rsidR="00FA1CA3" w:rsidRDefault="00FA1CA3" w:rsidP="00FA1CA3"/>
    <w:p w14:paraId="0A3640E1" w14:textId="77777777" w:rsidR="00FA1CA3" w:rsidRDefault="00FA1CA3" w:rsidP="00FA1CA3">
      <w:pPr>
        <w:jc w:val="right"/>
      </w:pPr>
      <w:r>
        <w:tab/>
      </w:r>
      <w:r>
        <w:tab/>
        <w:t>国家标准化管理委员会</w:t>
      </w:r>
    </w:p>
    <w:p w14:paraId="5E63AB10" w14:textId="77777777" w:rsidR="00FA1CA3" w:rsidRDefault="00FA1CA3" w:rsidP="00FA1CA3">
      <w:pPr>
        <w:jc w:val="right"/>
      </w:pPr>
      <w:r>
        <w:tab/>
      </w:r>
      <w:r>
        <w:tab/>
        <w:t>2023年3月21日</w:t>
      </w:r>
    </w:p>
    <w:p w14:paraId="30A66EEA" w14:textId="77777777" w:rsidR="00FA1CA3" w:rsidRDefault="00FA1CA3" w:rsidP="00FA1CA3">
      <w:pPr>
        <w:jc w:val="right"/>
      </w:pPr>
      <w:r>
        <w:tab/>
      </w:r>
      <w:r>
        <w:tab/>
        <w:t>（此件公开发布）</w:t>
      </w:r>
    </w:p>
    <w:p w14:paraId="7BF9C246" w14:textId="77777777" w:rsidR="00FA1CA3" w:rsidRDefault="00FA1CA3" w:rsidP="00FA1CA3">
      <w:r>
        <w:tab/>
      </w:r>
      <w:r>
        <w:tab/>
        <w:t xml:space="preserve"> </w:t>
      </w:r>
    </w:p>
    <w:p w14:paraId="379EEB45" w14:textId="7F7F73D9" w:rsidR="00FA1CA3" w:rsidRPr="00FA1CA3" w:rsidRDefault="00FA1CA3" w:rsidP="00FA1CA3">
      <w:pPr>
        <w:jc w:val="center"/>
        <w:rPr>
          <w:b/>
          <w:bCs/>
        </w:rPr>
      </w:pPr>
      <w:r w:rsidRPr="00FA1CA3">
        <w:rPr>
          <w:b/>
          <w:bCs/>
        </w:rPr>
        <w:t>2023年全国标准化工作要点</w:t>
      </w:r>
    </w:p>
    <w:p w14:paraId="66B48903" w14:textId="77777777" w:rsidR="00FA1CA3" w:rsidRDefault="00FA1CA3" w:rsidP="00FA1CA3">
      <w:r>
        <w:tab/>
      </w:r>
      <w:r>
        <w:tab/>
        <w:t xml:space="preserve"> </w:t>
      </w:r>
    </w:p>
    <w:p w14:paraId="36F914DA" w14:textId="77777777" w:rsidR="00FA1CA3" w:rsidRDefault="00FA1CA3" w:rsidP="00FA1CA3">
      <w:r>
        <w:tab/>
      </w:r>
      <w:r>
        <w:tab/>
        <w:t>2023年标准化工作要以习近平新时代中国特色社会主义思想为指导，全面贯彻党的二十大精神，认真落实中央经济工作会议和党中央、国务院决策部署，扎实推进中国式现代化，坚持稳中求进工作总基调，完整、准确、全面贯彻新发展理念，加快构建新发展格局，着力推动高质量发展，更好统筹疫情防控和经济社会发展，更好统筹发展和安全，深入实施《国家标准化发展纲要》，加快推进质量强国建设，紧紧围绕扩大内需和深化供给侧结构性改革，服务构建全国统一大市场，优化标准供给，强化标准实施，稳步扩大标准制度型开放，加快构建推动高质量发展的标准体</w:t>
      </w:r>
      <w:r>
        <w:rPr>
          <w:rFonts w:hint="eastAsia"/>
        </w:rPr>
        <w:t>系，努力提升标准化治理效能，为全面建设社会主义现代化国家开好局起好步提供标准支撑。</w:t>
      </w:r>
    </w:p>
    <w:p w14:paraId="0CA1C418" w14:textId="77777777" w:rsidR="00FA1CA3" w:rsidRDefault="00FA1CA3" w:rsidP="00FA1CA3"/>
    <w:p w14:paraId="34EC787A" w14:textId="77777777" w:rsidR="00FA1CA3" w:rsidRDefault="00FA1CA3" w:rsidP="00FA1CA3">
      <w:r>
        <w:tab/>
      </w:r>
      <w:r>
        <w:tab/>
        <w:t>一、加强新兴技术领域标准研制，加快科技成果转化步伐</w:t>
      </w:r>
    </w:p>
    <w:p w14:paraId="6ED6BD27" w14:textId="77777777" w:rsidR="00FA1CA3" w:rsidRDefault="00FA1CA3" w:rsidP="00FA1CA3"/>
    <w:p w14:paraId="3F238365" w14:textId="77777777" w:rsidR="00FA1CA3" w:rsidRDefault="00FA1CA3" w:rsidP="00FA1CA3">
      <w:r>
        <w:tab/>
      </w:r>
      <w:r>
        <w:tab/>
        <w:t>1. 制定标准化与科技创新互动发展指导性文件，建立重大科技计划项目与标准化工作联动机制，在科技研究中强化标准核心技术指标研究，及时将先进适用科技创新成果融入标准。</w:t>
      </w:r>
    </w:p>
    <w:p w14:paraId="507487D7" w14:textId="77777777" w:rsidR="00FA1CA3" w:rsidRDefault="00FA1CA3" w:rsidP="00FA1CA3"/>
    <w:p w14:paraId="218C2E41" w14:textId="77777777" w:rsidR="00FA1CA3" w:rsidRDefault="00FA1CA3" w:rsidP="00FA1CA3">
      <w:r>
        <w:tab/>
      </w:r>
      <w:r>
        <w:tab/>
        <w:t>2. 健全科技成果转化为标准的评价机制和服务体系，推动建设科技成果标准化服</w:t>
      </w:r>
      <w:proofErr w:type="gramStart"/>
      <w:r>
        <w:t>务</w:t>
      </w:r>
      <w:proofErr w:type="gramEnd"/>
      <w:r>
        <w:t>平台，加强标准制定过程中的知识产权保护，加快创新成果产业化应用。</w:t>
      </w:r>
    </w:p>
    <w:p w14:paraId="19D743B7" w14:textId="77777777" w:rsidR="00FA1CA3" w:rsidRDefault="00FA1CA3" w:rsidP="00FA1CA3"/>
    <w:p w14:paraId="724D7D9F" w14:textId="77777777" w:rsidR="00FA1CA3" w:rsidRDefault="00FA1CA3" w:rsidP="00FA1CA3">
      <w:r>
        <w:tab/>
      </w:r>
      <w:r>
        <w:tab/>
        <w:t>3. 瞄准重要领域和交叉领域的关键技术突破，加快工业母机、半导体设备、工业软件、新材料、新型储能、核心元器件等领域标准制定。</w:t>
      </w:r>
    </w:p>
    <w:p w14:paraId="21D93B2B" w14:textId="77777777" w:rsidR="00FA1CA3" w:rsidRDefault="00FA1CA3" w:rsidP="00FA1CA3"/>
    <w:p w14:paraId="25BFA495" w14:textId="77777777" w:rsidR="00FA1CA3" w:rsidRDefault="00FA1CA3" w:rsidP="00FA1CA3">
      <w:r>
        <w:tab/>
      </w:r>
      <w:r>
        <w:tab/>
        <w:t>4. 整合优化集成电路全产业</w:t>
      </w:r>
      <w:proofErr w:type="gramStart"/>
      <w:r>
        <w:t>链标准</w:t>
      </w:r>
      <w:proofErr w:type="gramEnd"/>
      <w:r>
        <w:t>体系，推动上下游产业健康发展。</w:t>
      </w:r>
    </w:p>
    <w:p w14:paraId="4419B84D" w14:textId="77777777" w:rsidR="00FA1CA3" w:rsidRDefault="00FA1CA3" w:rsidP="00FA1CA3"/>
    <w:p w14:paraId="29C04973" w14:textId="77777777" w:rsidR="00FA1CA3" w:rsidRDefault="00FA1CA3" w:rsidP="00FA1CA3">
      <w:r>
        <w:tab/>
      </w:r>
      <w:r>
        <w:tab/>
        <w:t>5. 完善智能网联汽车、新能源汽车、高技术船舶、新一代信息技术、人工智能、生物技术等领域标准体系。</w:t>
      </w:r>
    </w:p>
    <w:p w14:paraId="50CE94B2" w14:textId="77777777" w:rsidR="00FA1CA3" w:rsidRDefault="00FA1CA3" w:rsidP="00FA1CA3"/>
    <w:p w14:paraId="202B5B4A" w14:textId="77777777" w:rsidR="00FA1CA3" w:rsidRDefault="00FA1CA3" w:rsidP="00FA1CA3">
      <w:r>
        <w:lastRenderedPageBreak/>
        <w:tab/>
      </w:r>
      <w:r>
        <w:tab/>
        <w:t>二、提升产业标准化水平，支撑现代化产业体系</w:t>
      </w:r>
    </w:p>
    <w:p w14:paraId="3A59EB91" w14:textId="77777777" w:rsidR="00FA1CA3" w:rsidRDefault="00FA1CA3" w:rsidP="00FA1CA3"/>
    <w:p w14:paraId="26AEF0AB" w14:textId="77777777" w:rsidR="00FA1CA3" w:rsidRDefault="00FA1CA3" w:rsidP="00FA1CA3">
      <w:r>
        <w:tab/>
      </w:r>
      <w:r>
        <w:tab/>
        <w:t>6. 深入实施乡村振兴标准化行动，建立健全高标准农田建设、土壤质量及监测评价、农业投入品管控、种子种畜禽、动植物疫病防控、农产品质量分级、农产品包装储藏及流通、智慧农业等现代农业全产业</w:t>
      </w:r>
      <w:proofErr w:type="gramStart"/>
      <w:r>
        <w:t>链标准</w:t>
      </w:r>
      <w:proofErr w:type="gramEnd"/>
      <w:r>
        <w:t>体系。</w:t>
      </w:r>
    </w:p>
    <w:p w14:paraId="2053A58B" w14:textId="77777777" w:rsidR="00FA1CA3" w:rsidRDefault="00FA1CA3" w:rsidP="00FA1CA3"/>
    <w:p w14:paraId="44027BAB" w14:textId="77777777" w:rsidR="00FA1CA3" w:rsidRDefault="00FA1CA3" w:rsidP="00FA1CA3">
      <w:r>
        <w:tab/>
      </w:r>
      <w:r>
        <w:tab/>
        <w:t>7. 加快推进数字乡村标准体系建设。加强乡村基础设施建设、农村人居环境改善、乡村治理、新型城镇化等领域标准研制，推进新型城镇化标准化试点项目建设。</w:t>
      </w:r>
    </w:p>
    <w:p w14:paraId="2E4F3579" w14:textId="77777777" w:rsidR="00FA1CA3" w:rsidRDefault="00FA1CA3" w:rsidP="00FA1CA3"/>
    <w:p w14:paraId="2FC34171" w14:textId="77777777" w:rsidR="00FA1CA3" w:rsidRDefault="00FA1CA3" w:rsidP="00FA1CA3">
      <w:r>
        <w:tab/>
      </w:r>
      <w:r>
        <w:tab/>
        <w:t>8. 制定畜禽粪污资源化利用标准体系建设指导意见。</w:t>
      </w:r>
    </w:p>
    <w:p w14:paraId="70B267C3" w14:textId="77777777" w:rsidR="00FA1CA3" w:rsidRDefault="00FA1CA3" w:rsidP="00FA1CA3"/>
    <w:p w14:paraId="07438A45" w14:textId="77777777" w:rsidR="00FA1CA3" w:rsidRDefault="00FA1CA3" w:rsidP="00FA1CA3">
      <w:r>
        <w:tab/>
      </w:r>
      <w:r>
        <w:tab/>
        <w:t>9. 大力开展国家农业标准化示范区建设。深入开展农业标准化区域服务与推广平台建设。</w:t>
      </w:r>
    </w:p>
    <w:p w14:paraId="451C383B" w14:textId="77777777" w:rsidR="00FA1CA3" w:rsidRDefault="00FA1CA3" w:rsidP="00FA1CA3"/>
    <w:p w14:paraId="66A60DFE" w14:textId="77777777" w:rsidR="00FA1CA3" w:rsidRDefault="00FA1CA3" w:rsidP="00FA1CA3">
      <w:r>
        <w:tab/>
      </w:r>
      <w:r>
        <w:tab/>
        <w:t>10. 制定一批基础材料、基础工艺、基础零部件的关键核心标准。</w:t>
      </w:r>
    </w:p>
    <w:p w14:paraId="0B73ABF5" w14:textId="77777777" w:rsidR="00FA1CA3" w:rsidRDefault="00FA1CA3" w:rsidP="00FA1CA3"/>
    <w:p w14:paraId="6F9891F2" w14:textId="77777777" w:rsidR="00FA1CA3" w:rsidRDefault="00FA1CA3" w:rsidP="00FA1CA3">
      <w:r>
        <w:tab/>
      </w:r>
      <w:r>
        <w:tab/>
        <w:t>11. 实施高端装备制造标准化强基工程，加大智能制造、绿色制造和服务型制造标准研制力度，部署一批国家高端装备制造业标准化试点项目。</w:t>
      </w:r>
    </w:p>
    <w:p w14:paraId="4B23D6BE" w14:textId="77777777" w:rsidR="00FA1CA3" w:rsidRDefault="00FA1CA3" w:rsidP="00FA1CA3"/>
    <w:p w14:paraId="38F20B2B" w14:textId="77777777" w:rsidR="00FA1CA3" w:rsidRDefault="00FA1CA3" w:rsidP="00FA1CA3">
      <w:r>
        <w:tab/>
      </w:r>
      <w:r>
        <w:tab/>
        <w:t>12. 实施新产业标准化领航工程，加强航空航天、</w:t>
      </w:r>
      <w:proofErr w:type="gramStart"/>
      <w:r>
        <w:t>增材制造</w:t>
      </w:r>
      <w:proofErr w:type="gramEnd"/>
      <w:r>
        <w:t>等关键技术领域标准研究，推动重要基础领域标准国内国际同步制定。</w:t>
      </w:r>
    </w:p>
    <w:p w14:paraId="38A349C9" w14:textId="77777777" w:rsidR="00FA1CA3" w:rsidRDefault="00FA1CA3" w:rsidP="00FA1CA3"/>
    <w:p w14:paraId="6B5283B3" w14:textId="77777777" w:rsidR="00FA1CA3" w:rsidRDefault="00FA1CA3" w:rsidP="00FA1CA3">
      <w:r>
        <w:tab/>
      </w:r>
      <w:r>
        <w:tab/>
        <w:t>13. 推进标准化助力重点</w:t>
      </w:r>
      <w:proofErr w:type="gramStart"/>
      <w:r>
        <w:t>产业稳链工程</w:t>
      </w:r>
      <w:proofErr w:type="gramEnd"/>
      <w:r>
        <w:t>，在工业母机、农机装备、稀土等重点行业分析产业</w:t>
      </w:r>
      <w:proofErr w:type="gramStart"/>
      <w:r>
        <w:t>链标准</w:t>
      </w:r>
      <w:proofErr w:type="gramEnd"/>
      <w:r>
        <w:t>需求，绘制产业</w:t>
      </w:r>
      <w:proofErr w:type="gramStart"/>
      <w:r>
        <w:t>链标准</w:t>
      </w:r>
      <w:proofErr w:type="gramEnd"/>
      <w:r>
        <w:t>图谱，立项和发布一批产业链相关标准。</w:t>
      </w:r>
    </w:p>
    <w:p w14:paraId="57936881" w14:textId="77777777" w:rsidR="00FA1CA3" w:rsidRDefault="00FA1CA3" w:rsidP="00FA1CA3"/>
    <w:p w14:paraId="4D1D0E14" w14:textId="77777777" w:rsidR="00FA1CA3" w:rsidRDefault="00FA1CA3" w:rsidP="00FA1CA3">
      <w:r>
        <w:tab/>
      </w:r>
      <w:r>
        <w:tab/>
        <w:t>14. 实施新型基础设施标准化专项行动，加强5G、IPv6、北斗导航、信息安全、工业互联网、云计算、区块链等领域核心标准研制和标准体系建设。</w:t>
      </w:r>
    </w:p>
    <w:p w14:paraId="6EB200B6" w14:textId="77777777" w:rsidR="00FA1CA3" w:rsidRDefault="00FA1CA3" w:rsidP="00FA1CA3"/>
    <w:p w14:paraId="3DD23217" w14:textId="77777777" w:rsidR="00FA1CA3" w:rsidRDefault="00FA1CA3" w:rsidP="00FA1CA3">
      <w:r>
        <w:tab/>
      </w:r>
      <w:r>
        <w:tab/>
        <w:t>15. 加快农业、制造业、服务业等产业数字化融合标准研制，健全智慧社会、智慧城市等标准体系，加强数字化绿色化协同转型发展标准体系研究及关键标准研制，围绕构建数据基础制度，逐步完善数据要素管理主要领域关键环节标准，在经济社会全域推动数字化升级改造。</w:t>
      </w:r>
    </w:p>
    <w:p w14:paraId="43D86C74" w14:textId="77777777" w:rsidR="00FA1CA3" w:rsidRDefault="00FA1CA3" w:rsidP="00FA1CA3"/>
    <w:p w14:paraId="60C57EA6" w14:textId="77777777" w:rsidR="00FA1CA3" w:rsidRDefault="00FA1CA3" w:rsidP="00FA1CA3">
      <w:r>
        <w:tab/>
      </w:r>
      <w:r>
        <w:tab/>
        <w:t>16. 提升冷链物流、逆向物流、国际货运、数字金融、资产管理、科技服务等生产性服务业标准水平，加大平台经济标准制修订力度。</w:t>
      </w:r>
    </w:p>
    <w:p w14:paraId="13987E59" w14:textId="77777777" w:rsidR="00FA1CA3" w:rsidRDefault="00FA1CA3" w:rsidP="00FA1CA3"/>
    <w:p w14:paraId="5C33E037" w14:textId="77777777" w:rsidR="00FA1CA3" w:rsidRDefault="00FA1CA3" w:rsidP="00FA1CA3">
      <w:r>
        <w:tab/>
      </w:r>
      <w:r>
        <w:tab/>
        <w:t>17. 进一步完善文化、广电视听、旅游、体育、休闲、餐饮等生活性服务业标准。加强文物保护利用标准研制。</w:t>
      </w:r>
    </w:p>
    <w:p w14:paraId="4D2D8D8C" w14:textId="77777777" w:rsidR="00FA1CA3" w:rsidRDefault="00FA1CA3" w:rsidP="00FA1CA3"/>
    <w:p w14:paraId="679C1F74" w14:textId="77777777" w:rsidR="00FA1CA3" w:rsidRDefault="00FA1CA3" w:rsidP="00FA1CA3">
      <w:r>
        <w:tab/>
      </w:r>
      <w:r>
        <w:tab/>
        <w:t>三、完善绿色发展标准化保障，助力美丽中国建设</w:t>
      </w:r>
    </w:p>
    <w:p w14:paraId="6B6F9F0C" w14:textId="77777777" w:rsidR="00FA1CA3" w:rsidRDefault="00FA1CA3" w:rsidP="00FA1CA3"/>
    <w:p w14:paraId="34357D81" w14:textId="77777777" w:rsidR="00FA1CA3" w:rsidRDefault="00FA1CA3" w:rsidP="00FA1CA3">
      <w:r>
        <w:tab/>
      </w:r>
      <w:r>
        <w:tab/>
        <w:t>18. 修订限制商品过度包装通则，加快制定食用农产品限制过度包装强制性国家标准，修改完善食品化妆品限制过度包装标准。</w:t>
      </w:r>
    </w:p>
    <w:p w14:paraId="031C984E" w14:textId="77777777" w:rsidR="00FA1CA3" w:rsidRDefault="00FA1CA3" w:rsidP="00FA1CA3"/>
    <w:p w14:paraId="7B0BA506" w14:textId="77777777" w:rsidR="00FA1CA3" w:rsidRDefault="00FA1CA3" w:rsidP="00FA1CA3">
      <w:r>
        <w:tab/>
      </w:r>
      <w:r>
        <w:tab/>
        <w:t>19. 加强限制商品过度包装标准实施宣贯培训，出台标准解释。开展标准实施情况统计分析试点。</w:t>
      </w:r>
    </w:p>
    <w:p w14:paraId="08C6DC55" w14:textId="77777777" w:rsidR="00FA1CA3" w:rsidRDefault="00FA1CA3" w:rsidP="00FA1CA3"/>
    <w:p w14:paraId="4FFF6ABD" w14:textId="77777777" w:rsidR="00FA1CA3" w:rsidRDefault="00FA1CA3" w:rsidP="00FA1CA3">
      <w:r>
        <w:tab/>
      </w:r>
      <w:r>
        <w:tab/>
        <w:t>20. 加强节粮减损相关标准制修订，推进粮食储备中损耗评价方法标准研制。</w:t>
      </w:r>
    </w:p>
    <w:p w14:paraId="14AEC7E7" w14:textId="77777777" w:rsidR="00FA1CA3" w:rsidRDefault="00FA1CA3" w:rsidP="00FA1CA3"/>
    <w:p w14:paraId="1037AA55" w14:textId="77777777" w:rsidR="00FA1CA3" w:rsidRDefault="00FA1CA3" w:rsidP="00FA1CA3">
      <w:r>
        <w:tab/>
      </w:r>
      <w:r>
        <w:tab/>
        <w:t>21. 推动将制止餐饮浪费要求纳入现行国家标准，进一步强化分餐制、餐饮业供应链管理等国家标准的实施应用。</w:t>
      </w:r>
    </w:p>
    <w:p w14:paraId="428E484F" w14:textId="77777777" w:rsidR="00FA1CA3" w:rsidRDefault="00FA1CA3" w:rsidP="00FA1CA3"/>
    <w:p w14:paraId="6778D8D6" w14:textId="77777777" w:rsidR="00FA1CA3" w:rsidRDefault="00FA1CA3" w:rsidP="00FA1CA3">
      <w:r>
        <w:tab/>
      </w:r>
      <w:r>
        <w:tab/>
        <w:t>22. 积极稳妥推进落实</w:t>
      </w:r>
      <w:proofErr w:type="gramStart"/>
      <w:r>
        <w:t>碳达峰碳</w:t>
      </w:r>
      <w:proofErr w:type="gramEnd"/>
      <w:r>
        <w:t>中和标准计量体系实施方案，印发</w:t>
      </w:r>
      <w:proofErr w:type="gramStart"/>
      <w:r>
        <w:t>双碳标准</w:t>
      </w:r>
      <w:proofErr w:type="gramEnd"/>
      <w:r>
        <w:t>体系建设指南，下达一批</w:t>
      </w:r>
      <w:proofErr w:type="gramStart"/>
      <w:r>
        <w:t>双碳标准</w:t>
      </w:r>
      <w:proofErr w:type="gramEnd"/>
      <w:r>
        <w:t>专项计划。</w:t>
      </w:r>
    </w:p>
    <w:p w14:paraId="2223774A" w14:textId="77777777" w:rsidR="00FA1CA3" w:rsidRDefault="00FA1CA3" w:rsidP="00FA1CA3"/>
    <w:p w14:paraId="45A41ACA" w14:textId="77777777" w:rsidR="00FA1CA3" w:rsidRDefault="00FA1CA3" w:rsidP="00FA1CA3">
      <w:r>
        <w:tab/>
      </w:r>
      <w:r>
        <w:tab/>
        <w:t>23. 加快节能标准更新升级，做好碳排放核算、重点行业减</w:t>
      </w:r>
      <w:proofErr w:type="gramStart"/>
      <w:r>
        <w:t>排降碳</w:t>
      </w:r>
      <w:proofErr w:type="gramEnd"/>
      <w:r>
        <w:t>技术、新能源与可再生能源、</w:t>
      </w:r>
      <w:proofErr w:type="gramStart"/>
      <w:r>
        <w:t>生态碳汇等</w:t>
      </w:r>
      <w:proofErr w:type="gramEnd"/>
      <w:r>
        <w:t>标准制修订。</w:t>
      </w:r>
    </w:p>
    <w:p w14:paraId="43A4871B" w14:textId="77777777" w:rsidR="00FA1CA3" w:rsidRDefault="00FA1CA3" w:rsidP="00FA1CA3"/>
    <w:p w14:paraId="19DFFAD7" w14:textId="77777777" w:rsidR="00FA1CA3" w:rsidRDefault="00FA1CA3" w:rsidP="00FA1CA3">
      <w:r>
        <w:tab/>
      </w:r>
      <w:r>
        <w:tab/>
        <w:t>24. 进一步健全绿色产品评价标准体系，扩大绿色产品覆盖面。提升绿色工厂、绿色工业园区、绿色供应链、绿色仓库评价标准水平。建立健全绿色金融、生态旅游等标准。</w:t>
      </w:r>
    </w:p>
    <w:p w14:paraId="40A6D063" w14:textId="77777777" w:rsidR="00FA1CA3" w:rsidRDefault="00FA1CA3" w:rsidP="00FA1CA3"/>
    <w:p w14:paraId="5A954E57" w14:textId="77777777" w:rsidR="00FA1CA3" w:rsidRDefault="00FA1CA3" w:rsidP="00FA1CA3">
      <w:r>
        <w:tab/>
      </w:r>
      <w:r>
        <w:tab/>
        <w:t>25. 健全矿山废石利用等自然资源节约集约利用标准，开展产业废弃物、生活垃圾等综合利用标准研制，完善用水定额标准体系。</w:t>
      </w:r>
    </w:p>
    <w:p w14:paraId="2CEB3A6C" w14:textId="77777777" w:rsidR="00FA1CA3" w:rsidRDefault="00FA1CA3" w:rsidP="00FA1CA3"/>
    <w:p w14:paraId="572CFA67" w14:textId="77777777" w:rsidR="00FA1CA3" w:rsidRDefault="00FA1CA3" w:rsidP="00FA1CA3">
      <w:r>
        <w:tab/>
      </w:r>
      <w:r>
        <w:tab/>
        <w:t>26. 持续完善大气、土壤、水、噪声、固体废物污染防治标准，健全生态环境损害鉴定评估标准体系。</w:t>
      </w:r>
    </w:p>
    <w:p w14:paraId="738F31F5" w14:textId="77777777" w:rsidR="00FA1CA3" w:rsidRDefault="00FA1CA3" w:rsidP="00FA1CA3"/>
    <w:p w14:paraId="577C7D76" w14:textId="77777777" w:rsidR="00FA1CA3" w:rsidRDefault="00FA1CA3" w:rsidP="00FA1CA3">
      <w:r>
        <w:tab/>
      </w:r>
      <w:r>
        <w:tab/>
        <w:t>27. 加强海洋、湿地、林地、矿山等生态保护修复标准制修订，开展生物多样性保护及生态效益评估标准制定。</w:t>
      </w:r>
    </w:p>
    <w:p w14:paraId="5DE602A3" w14:textId="77777777" w:rsidR="00FA1CA3" w:rsidRDefault="00FA1CA3" w:rsidP="00FA1CA3"/>
    <w:p w14:paraId="5C002132" w14:textId="77777777" w:rsidR="00FA1CA3" w:rsidRDefault="00FA1CA3" w:rsidP="00FA1CA3">
      <w:r>
        <w:tab/>
      </w:r>
      <w:r>
        <w:tab/>
        <w:t>四、</w:t>
      </w:r>
      <w:proofErr w:type="gramStart"/>
      <w:r>
        <w:t>织密筑牢</w:t>
      </w:r>
      <w:proofErr w:type="gramEnd"/>
      <w:r>
        <w:t>标准安全网，切实统筹发展和安全</w:t>
      </w:r>
    </w:p>
    <w:p w14:paraId="0C067048" w14:textId="77777777" w:rsidR="00FA1CA3" w:rsidRDefault="00FA1CA3" w:rsidP="00FA1CA3"/>
    <w:p w14:paraId="6E0E29F5" w14:textId="77777777" w:rsidR="00FA1CA3" w:rsidRDefault="00FA1CA3" w:rsidP="00FA1CA3">
      <w:r>
        <w:tab/>
      </w:r>
      <w:r>
        <w:tab/>
        <w:t>28. 强化安全生产国家标准统筹协调，印发安全生产标准制修订统筹协调工作细则。</w:t>
      </w:r>
    </w:p>
    <w:p w14:paraId="306C97DD" w14:textId="77777777" w:rsidR="00FA1CA3" w:rsidRDefault="00FA1CA3" w:rsidP="00FA1CA3"/>
    <w:p w14:paraId="510AB680" w14:textId="77777777" w:rsidR="00FA1CA3" w:rsidRDefault="00FA1CA3" w:rsidP="00FA1CA3">
      <w:r>
        <w:tab/>
      </w:r>
      <w:r>
        <w:tab/>
        <w:t>29. 实施公共安全标准化筑底工程，加强公共安全基础、矿山安全、危险化学品、应急管理、交通运输、特种设备、粮食和物资储备等领域标准制修订。</w:t>
      </w:r>
    </w:p>
    <w:p w14:paraId="230835B4" w14:textId="77777777" w:rsidR="00FA1CA3" w:rsidRDefault="00FA1CA3" w:rsidP="00FA1CA3"/>
    <w:p w14:paraId="0D00EEC5" w14:textId="77777777" w:rsidR="00FA1CA3" w:rsidRDefault="00FA1CA3" w:rsidP="00FA1CA3">
      <w:r>
        <w:tab/>
      </w:r>
      <w:r>
        <w:tab/>
        <w:t>30. 实施个体防护装备标准化提升三年行动计划，建设一批个体防护装备标准化实施应用基地。</w:t>
      </w:r>
    </w:p>
    <w:p w14:paraId="77D4ADC4" w14:textId="77777777" w:rsidR="00FA1CA3" w:rsidRDefault="00FA1CA3" w:rsidP="00FA1CA3"/>
    <w:p w14:paraId="351B2CDE" w14:textId="77777777" w:rsidR="00FA1CA3" w:rsidRDefault="00FA1CA3" w:rsidP="00FA1CA3">
      <w:r>
        <w:tab/>
      </w:r>
      <w:r>
        <w:tab/>
        <w:t>31. 加强社会治安、刑事执法等领域标准研制，推进刑事技术、法庭科学、司法鉴定标准制修订，推进应急管理、社区治理、司法行政等领域社会管理和公共服务综合标准化试点建设。</w:t>
      </w:r>
    </w:p>
    <w:p w14:paraId="6E951371" w14:textId="77777777" w:rsidR="00FA1CA3" w:rsidRDefault="00FA1CA3" w:rsidP="00FA1CA3"/>
    <w:p w14:paraId="6817CB3D" w14:textId="77777777" w:rsidR="00FA1CA3" w:rsidRDefault="00FA1CA3" w:rsidP="00FA1CA3">
      <w:r>
        <w:tab/>
      </w:r>
      <w:r>
        <w:tab/>
        <w:t>32. 完善数据安全标准体系，强化数据采集、处理、出境等活动的安全管理和保护要求。持续建设汽车信息安全标准体系。</w:t>
      </w:r>
    </w:p>
    <w:p w14:paraId="73DCC04B" w14:textId="77777777" w:rsidR="00FA1CA3" w:rsidRDefault="00FA1CA3" w:rsidP="00FA1CA3"/>
    <w:p w14:paraId="76C9F4FA" w14:textId="77777777" w:rsidR="00FA1CA3" w:rsidRDefault="00FA1CA3" w:rsidP="00FA1CA3">
      <w:r>
        <w:tab/>
      </w:r>
      <w:r>
        <w:tab/>
        <w:t>33. 加快研制关键信息基础设施安全、</w:t>
      </w:r>
      <w:proofErr w:type="gramStart"/>
      <w:r>
        <w:t>云计算</w:t>
      </w:r>
      <w:proofErr w:type="gramEnd"/>
      <w:r>
        <w:t>安全、数据安全和个人信息保护、网络产品和服务安全等国家标准，开展后量子密码、新一代移动通信等标准前瞻研究和规划布局。开展智能电视数据安全标准研制。</w:t>
      </w:r>
    </w:p>
    <w:p w14:paraId="3CC82537" w14:textId="77777777" w:rsidR="00FA1CA3" w:rsidRDefault="00FA1CA3" w:rsidP="00FA1CA3"/>
    <w:p w14:paraId="65487556" w14:textId="77777777" w:rsidR="00FA1CA3" w:rsidRDefault="00FA1CA3" w:rsidP="00FA1CA3">
      <w:r>
        <w:tab/>
      </w:r>
      <w:r>
        <w:tab/>
        <w:t>五、强化民生领域标准供给，助力提高人民生活品质</w:t>
      </w:r>
    </w:p>
    <w:p w14:paraId="27CA5396" w14:textId="77777777" w:rsidR="00FA1CA3" w:rsidRDefault="00FA1CA3" w:rsidP="00FA1CA3"/>
    <w:p w14:paraId="17F57830" w14:textId="77777777" w:rsidR="00FA1CA3" w:rsidRDefault="00FA1CA3" w:rsidP="00FA1CA3">
      <w:r>
        <w:tab/>
      </w:r>
      <w:r>
        <w:tab/>
        <w:t>34. 实施养老和家政服务标准化专项行动，加快</w:t>
      </w:r>
      <w:proofErr w:type="gramStart"/>
      <w:r>
        <w:t>适</w:t>
      </w:r>
      <w:proofErr w:type="gramEnd"/>
      <w:r>
        <w:t>老化改造标准制定，完善老年人交通出行、消费、办事等高频事项服务标准。</w:t>
      </w:r>
    </w:p>
    <w:p w14:paraId="3F1082FC" w14:textId="77777777" w:rsidR="00FA1CA3" w:rsidRDefault="00FA1CA3" w:rsidP="00FA1CA3"/>
    <w:p w14:paraId="777DC434" w14:textId="77777777" w:rsidR="00FA1CA3" w:rsidRDefault="00FA1CA3" w:rsidP="00FA1CA3">
      <w:r>
        <w:tab/>
      </w:r>
      <w:r>
        <w:tab/>
        <w:t>35. 加快推进儿童家具、玩具等领域强制性国家标准制定，着力推动婴童运动防护、居家防护等用品标准制定。</w:t>
      </w:r>
    </w:p>
    <w:p w14:paraId="2EDCE3BF" w14:textId="77777777" w:rsidR="00FA1CA3" w:rsidRDefault="00FA1CA3" w:rsidP="00FA1CA3"/>
    <w:p w14:paraId="6B19DCBE" w14:textId="77777777" w:rsidR="00FA1CA3" w:rsidRDefault="00FA1CA3" w:rsidP="00FA1CA3">
      <w:r>
        <w:tab/>
      </w:r>
      <w:r>
        <w:tab/>
        <w:t>36. 组织实施基本公共服务标准体系建设工程，加快社会保险、公共文化、残疾人服务等领域标准制定。</w:t>
      </w:r>
    </w:p>
    <w:p w14:paraId="5A36545E" w14:textId="77777777" w:rsidR="00FA1CA3" w:rsidRDefault="00FA1CA3" w:rsidP="00FA1CA3"/>
    <w:p w14:paraId="714F70FD" w14:textId="77777777" w:rsidR="00FA1CA3" w:rsidRDefault="00FA1CA3" w:rsidP="00FA1CA3">
      <w:r>
        <w:tab/>
      </w:r>
      <w:r>
        <w:tab/>
        <w:t>37. 加强全民健身标准制定，发布一批群众性冰雪运动标准。</w:t>
      </w:r>
    </w:p>
    <w:p w14:paraId="0FAE87C2" w14:textId="77777777" w:rsidR="00FA1CA3" w:rsidRDefault="00FA1CA3" w:rsidP="00FA1CA3"/>
    <w:p w14:paraId="359ADC0B" w14:textId="77777777" w:rsidR="00FA1CA3" w:rsidRDefault="00FA1CA3" w:rsidP="00FA1CA3">
      <w:r>
        <w:tab/>
      </w:r>
      <w:r>
        <w:tab/>
        <w:t>38. 强化行政审批、政务服务、社区治理等标准推广普及，研制行政许可事项清单规范、全国一体化政务服务平台标准，加快一件事一次办、帮办代办等政务服务标准研制。</w:t>
      </w:r>
    </w:p>
    <w:p w14:paraId="10F85F2D" w14:textId="77777777" w:rsidR="00FA1CA3" w:rsidRDefault="00FA1CA3" w:rsidP="00FA1CA3"/>
    <w:p w14:paraId="2367F846" w14:textId="77777777" w:rsidR="00FA1CA3" w:rsidRDefault="00FA1CA3" w:rsidP="00FA1CA3">
      <w:r>
        <w:tab/>
      </w:r>
      <w:r>
        <w:tab/>
        <w:t>39. 加快中医器械、中医临床、新兴医疗器械等领域标准制修订，加快康复辅助器具产品和配置服务标准研制。</w:t>
      </w:r>
    </w:p>
    <w:p w14:paraId="66AC4E60" w14:textId="77777777" w:rsidR="00FA1CA3" w:rsidRDefault="00FA1CA3" w:rsidP="00FA1CA3"/>
    <w:p w14:paraId="7B479482" w14:textId="77777777" w:rsidR="00FA1CA3" w:rsidRDefault="00FA1CA3" w:rsidP="00FA1CA3">
      <w:r>
        <w:tab/>
      </w:r>
      <w:r>
        <w:tab/>
        <w:t>40. 持续推动重点领域主要消费品标准与国际接轨，研制家用电器、家具、服装、羽绒制品等大宗消费品质量分级标准，推进化妆品、运动器材、眼视光等标准制定。</w:t>
      </w:r>
    </w:p>
    <w:p w14:paraId="0419450D" w14:textId="77777777" w:rsidR="00FA1CA3" w:rsidRDefault="00FA1CA3" w:rsidP="00FA1CA3"/>
    <w:p w14:paraId="587AC715" w14:textId="77777777" w:rsidR="00FA1CA3" w:rsidRDefault="00FA1CA3" w:rsidP="00FA1CA3">
      <w:r>
        <w:tab/>
      </w:r>
      <w:r>
        <w:tab/>
        <w:t>41. 持续推进保健食品等领域食品质量标准制定，强化与食品安全国家标准协调配套。</w:t>
      </w:r>
    </w:p>
    <w:p w14:paraId="793455C7" w14:textId="77777777" w:rsidR="00FA1CA3" w:rsidRDefault="00FA1CA3" w:rsidP="00FA1CA3"/>
    <w:p w14:paraId="67CBBBBC" w14:textId="77777777" w:rsidR="00FA1CA3" w:rsidRDefault="00FA1CA3" w:rsidP="00FA1CA3">
      <w:r>
        <w:tab/>
      </w:r>
      <w:r>
        <w:tab/>
        <w:t>42. 大力实施城市标准化行动，开展城市标准化综合试点。深入推进标准国际化创新型城市建设。加快城市可持续发展、智慧城市基础设施建设等标准的制定与实施。</w:t>
      </w:r>
    </w:p>
    <w:p w14:paraId="0DEE12A9" w14:textId="77777777" w:rsidR="00FA1CA3" w:rsidRDefault="00FA1CA3" w:rsidP="00FA1CA3"/>
    <w:p w14:paraId="014E9E70" w14:textId="77777777" w:rsidR="00FA1CA3" w:rsidRDefault="00FA1CA3" w:rsidP="00FA1CA3">
      <w:r>
        <w:tab/>
      </w:r>
      <w:r>
        <w:tab/>
        <w:t>43. 推动智能社会治理相关标准研制，加快构建智能社会治理标准化体系。</w:t>
      </w:r>
    </w:p>
    <w:p w14:paraId="4020D547" w14:textId="77777777" w:rsidR="00FA1CA3" w:rsidRDefault="00FA1CA3" w:rsidP="00FA1CA3"/>
    <w:p w14:paraId="46A2CD2D" w14:textId="77777777" w:rsidR="00FA1CA3" w:rsidRDefault="00FA1CA3" w:rsidP="00FA1CA3">
      <w:r>
        <w:tab/>
      </w:r>
      <w:r>
        <w:tab/>
        <w:t>六、加强标准化国际合作，稳步扩大标准制度型开放</w:t>
      </w:r>
    </w:p>
    <w:p w14:paraId="6EA6081E" w14:textId="77777777" w:rsidR="00FA1CA3" w:rsidRDefault="00FA1CA3" w:rsidP="00FA1CA3"/>
    <w:p w14:paraId="72925FC1" w14:textId="77777777" w:rsidR="00FA1CA3" w:rsidRDefault="00FA1CA3" w:rsidP="00FA1CA3">
      <w:r>
        <w:tab/>
      </w:r>
      <w:r>
        <w:tab/>
        <w:t>44. 履行我国担任国际标准组织常任理事国义务，持续深化参与国际标准组织治理和重大政策规则制定，贡献中国智慧。</w:t>
      </w:r>
    </w:p>
    <w:p w14:paraId="74706EDD" w14:textId="77777777" w:rsidR="00FA1CA3" w:rsidRDefault="00FA1CA3" w:rsidP="00FA1CA3"/>
    <w:p w14:paraId="185A08F4" w14:textId="77777777" w:rsidR="00FA1CA3" w:rsidRDefault="00FA1CA3" w:rsidP="00FA1CA3">
      <w:r>
        <w:tab/>
      </w:r>
      <w:r>
        <w:tab/>
        <w:t>45. 实施标准国际化跃升工程，积极参加数字技术、</w:t>
      </w:r>
      <w:proofErr w:type="gramStart"/>
      <w:r>
        <w:t>脑机接口</w:t>
      </w:r>
      <w:proofErr w:type="gramEnd"/>
      <w:r>
        <w:t>、人工智能、可持续电气化交通等领域国际标准化活动。</w:t>
      </w:r>
    </w:p>
    <w:p w14:paraId="51162513" w14:textId="77777777" w:rsidR="00FA1CA3" w:rsidRDefault="00FA1CA3" w:rsidP="00FA1CA3"/>
    <w:p w14:paraId="599918BA" w14:textId="77777777" w:rsidR="00FA1CA3" w:rsidRDefault="00FA1CA3" w:rsidP="00FA1CA3">
      <w:r>
        <w:tab/>
      </w:r>
      <w:r>
        <w:tab/>
        <w:t>46. 开展国际标准化技术机构国内对口单位考核评估，提升我国实质性参与国际标准化工作的能力和水平。</w:t>
      </w:r>
    </w:p>
    <w:p w14:paraId="615674B4" w14:textId="77777777" w:rsidR="00FA1CA3" w:rsidRDefault="00FA1CA3" w:rsidP="00FA1CA3"/>
    <w:p w14:paraId="4CC81520" w14:textId="77777777" w:rsidR="00FA1CA3" w:rsidRDefault="00FA1CA3" w:rsidP="00FA1CA3">
      <w:r>
        <w:tab/>
      </w:r>
      <w:r>
        <w:tab/>
        <w:t>47. 推进标准化双多边合作机制建设，加强金砖国家、东北亚、太平洋地区标准交流，深化与泛美、欧洲、非洲等区域标准化合作，发展互利共赢的标准化合作伙伴关系。</w:t>
      </w:r>
    </w:p>
    <w:p w14:paraId="32DF5081" w14:textId="77777777" w:rsidR="00FA1CA3" w:rsidRDefault="00FA1CA3" w:rsidP="00FA1CA3"/>
    <w:p w14:paraId="3C204393" w14:textId="77777777" w:rsidR="00FA1CA3" w:rsidRDefault="00FA1CA3" w:rsidP="00FA1CA3">
      <w:r>
        <w:tab/>
      </w:r>
      <w:r>
        <w:tab/>
        <w:t>48. 举办青岛国际标准化大会、第三届中国—东盟国际标准化论坛等高端国际会议，深化标准国际交流。</w:t>
      </w:r>
    </w:p>
    <w:p w14:paraId="3CCD28A8" w14:textId="77777777" w:rsidR="00FA1CA3" w:rsidRDefault="00FA1CA3" w:rsidP="00FA1CA3"/>
    <w:p w14:paraId="259D8F19" w14:textId="77777777" w:rsidR="00FA1CA3" w:rsidRDefault="00FA1CA3" w:rsidP="00FA1CA3">
      <w:r>
        <w:tab/>
      </w:r>
      <w:r>
        <w:tab/>
        <w:t>49. 加大国家标准外文版编译力度。</w:t>
      </w:r>
    </w:p>
    <w:p w14:paraId="2887724C" w14:textId="77777777" w:rsidR="00FA1CA3" w:rsidRDefault="00FA1CA3" w:rsidP="00FA1CA3"/>
    <w:p w14:paraId="6F389AA2" w14:textId="77777777" w:rsidR="00FA1CA3" w:rsidRDefault="00FA1CA3" w:rsidP="00FA1CA3">
      <w:r>
        <w:tab/>
      </w:r>
      <w:r>
        <w:tab/>
        <w:t>七、深化标准化改革创新，激发标准化发展内生动力</w:t>
      </w:r>
    </w:p>
    <w:p w14:paraId="69912E90" w14:textId="77777777" w:rsidR="00FA1CA3" w:rsidRDefault="00FA1CA3" w:rsidP="00FA1CA3"/>
    <w:p w14:paraId="01B431F1" w14:textId="77777777" w:rsidR="00FA1CA3" w:rsidRDefault="00FA1CA3" w:rsidP="00FA1CA3">
      <w:r>
        <w:tab/>
      </w:r>
      <w:r>
        <w:tab/>
        <w:t>50. 认真抓好《国家标准管理办法》宣贯实施，持续加强基础理论研究，优化完善国家标准制修订工作程序及信息系统，进一步缩短国家标准制修订周期。</w:t>
      </w:r>
    </w:p>
    <w:p w14:paraId="78ECA60A" w14:textId="77777777" w:rsidR="00FA1CA3" w:rsidRDefault="00FA1CA3" w:rsidP="00FA1CA3"/>
    <w:p w14:paraId="29AAD662" w14:textId="77777777" w:rsidR="00FA1CA3" w:rsidRDefault="00FA1CA3" w:rsidP="00FA1CA3">
      <w:r>
        <w:tab/>
      </w:r>
      <w:r>
        <w:tab/>
        <w:t>51. 构建更加权威统一的强制性国家标准体系。</w:t>
      </w:r>
    </w:p>
    <w:p w14:paraId="19EF24AD" w14:textId="77777777" w:rsidR="00FA1CA3" w:rsidRDefault="00FA1CA3" w:rsidP="00FA1CA3"/>
    <w:p w14:paraId="065EC7BC" w14:textId="77777777" w:rsidR="00FA1CA3" w:rsidRDefault="00FA1CA3" w:rsidP="00FA1CA3">
      <w:r>
        <w:tab/>
      </w:r>
      <w:r>
        <w:tab/>
        <w:t>52. 深入推进医疗器械强制性标准体系优化、完善工作。</w:t>
      </w:r>
    </w:p>
    <w:p w14:paraId="7D212453" w14:textId="77777777" w:rsidR="00FA1CA3" w:rsidRDefault="00FA1CA3" w:rsidP="00FA1CA3"/>
    <w:p w14:paraId="7B7B8AB8" w14:textId="77777777" w:rsidR="00FA1CA3" w:rsidRDefault="00FA1CA3" w:rsidP="00FA1CA3">
      <w:r>
        <w:tab/>
      </w:r>
      <w:r>
        <w:tab/>
        <w:t>53. 研究建立强制性国家标准实施情况统计分析报告制度，布局一批强制性国家标准实施情况统计分析点，常态</w:t>
      </w:r>
      <w:proofErr w:type="gramStart"/>
      <w:r>
        <w:t>化开展</w:t>
      </w:r>
      <w:proofErr w:type="gramEnd"/>
      <w:r>
        <w:t>统计分析工作，强化结果应用。</w:t>
      </w:r>
    </w:p>
    <w:p w14:paraId="4D85BDBD" w14:textId="77777777" w:rsidR="00FA1CA3" w:rsidRDefault="00FA1CA3" w:rsidP="00FA1CA3"/>
    <w:p w14:paraId="1ECCD01B" w14:textId="77777777" w:rsidR="00FA1CA3" w:rsidRDefault="00FA1CA3" w:rsidP="00FA1CA3">
      <w:r>
        <w:tab/>
      </w:r>
      <w:r>
        <w:tab/>
        <w:t>54. 部署开展国家标准年度复审工作，推进标准更新升级。</w:t>
      </w:r>
    </w:p>
    <w:p w14:paraId="32586A7C" w14:textId="77777777" w:rsidR="00FA1CA3" w:rsidRDefault="00FA1CA3" w:rsidP="00FA1CA3"/>
    <w:p w14:paraId="04F9E640" w14:textId="77777777" w:rsidR="00FA1CA3" w:rsidRDefault="00FA1CA3" w:rsidP="00FA1CA3">
      <w:r>
        <w:tab/>
      </w:r>
      <w:r>
        <w:tab/>
        <w:t>55. 深入开展重点领域标准体系优化，持续提高标准质量水平。</w:t>
      </w:r>
    </w:p>
    <w:p w14:paraId="0202D881" w14:textId="77777777" w:rsidR="00FA1CA3" w:rsidRDefault="00FA1CA3" w:rsidP="00FA1CA3"/>
    <w:p w14:paraId="423889A1" w14:textId="77777777" w:rsidR="00FA1CA3" w:rsidRDefault="00FA1CA3" w:rsidP="00FA1CA3">
      <w:r>
        <w:tab/>
      </w:r>
      <w:r>
        <w:tab/>
        <w:t>56. 推动推荐性国家标准采信团体标准，研究制定推荐性国家标准采信团体标准相关制度。</w:t>
      </w:r>
    </w:p>
    <w:p w14:paraId="0E04CB3F" w14:textId="77777777" w:rsidR="00FA1CA3" w:rsidRDefault="00FA1CA3" w:rsidP="00FA1CA3"/>
    <w:p w14:paraId="68F5EDA0" w14:textId="77777777" w:rsidR="00FA1CA3" w:rsidRDefault="00FA1CA3" w:rsidP="00FA1CA3">
      <w:r>
        <w:tab/>
      </w:r>
      <w:r>
        <w:tab/>
        <w:t>57. 推动构建协调配套的国家标准样品体系，完善食品消费品、有色金属、新材料等重点领域标准样品。</w:t>
      </w:r>
    </w:p>
    <w:p w14:paraId="3DAA06BD" w14:textId="77777777" w:rsidR="00FA1CA3" w:rsidRDefault="00FA1CA3" w:rsidP="00FA1CA3"/>
    <w:p w14:paraId="3ED164EA" w14:textId="77777777" w:rsidR="00FA1CA3" w:rsidRDefault="00FA1CA3" w:rsidP="00FA1CA3">
      <w:r>
        <w:tab/>
      </w:r>
      <w:r>
        <w:tab/>
        <w:t>58. 开展行业标准代号和管理范围协调确认工作，推进国防工业等行业标准体系精简优化，加强行业标准备案管理。</w:t>
      </w:r>
    </w:p>
    <w:p w14:paraId="02194033" w14:textId="77777777" w:rsidR="00FA1CA3" w:rsidRDefault="00FA1CA3" w:rsidP="00FA1CA3"/>
    <w:p w14:paraId="1DC09A2E" w14:textId="77777777" w:rsidR="00FA1CA3" w:rsidRDefault="00FA1CA3" w:rsidP="00FA1CA3">
      <w:r>
        <w:tab/>
      </w:r>
      <w:r>
        <w:tab/>
        <w:t>59. 依法严格限定地方标准制定范围，强化地方标准备案管理。</w:t>
      </w:r>
    </w:p>
    <w:p w14:paraId="00E78C4B" w14:textId="77777777" w:rsidR="00FA1CA3" w:rsidRDefault="00FA1CA3" w:rsidP="00FA1CA3"/>
    <w:p w14:paraId="4DFDB87E" w14:textId="77777777" w:rsidR="00FA1CA3" w:rsidRDefault="00FA1CA3" w:rsidP="00FA1CA3">
      <w:r>
        <w:tab/>
      </w:r>
      <w:r>
        <w:tab/>
        <w:t>60. 推进区域标准化机制创新，探索建立长三角区域标准化协调推进工作组，深化海峡两岸标准共通，服务国家区域重大战略实施。</w:t>
      </w:r>
    </w:p>
    <w:p w14:paraId="199B89CD" w14:textId="77777777" w:rsidR="00FA1CA3" w:rsidRDefault="00FA1CA3" w:rsidP="00FA1CA3"/>
    <w:p w14:paraId="7F023C1C" w14:textId="77777777" w:rsidR="00FA1CA3" w:rsidRDefault="00FA1CA3" w:rsidP="00FA1CA3">
      <w:r>
        <w:tab/>
      </w:r>
      <w:r>
        <w:tab/>
        <w:t>61. 推动上海、山东、浙江、黑龙江等地开展国家标准化创新发展试点，率先实现“四个转变”。</w:t>
      </w:r>
    </w:p>
    <w:p w14:paraId="13C8F8AF" w14:textId="77777777" w:rsidR="00FA1CA3" w:rsidRDefault="00FA1CA3" w:rsidP="00FA1CA3"/>
    <w:p w14:paraId="1FF90474" w14:textId="77777777" w:rsidR="00FA1CA3" w:rsidRDefault="00FA1CA3" w:rsidP="00FA1CA3">
      <w:r>
        <w:tab/>
      </w:r>
      <w:r>
        <w:tab/>
        <w:t>62. 开展团体标准组织发展能力评价试点，完善团体标准组织评价机制。</w:t>
      </w:r>
    </w:p>
    <w:p w14:paraId="2F2C966E" w14:textId="77777777" w:rsidR="00FA1CA3" w:rsidRDefault="00FA1CA3" w:rsidP="00FA1CA3"/>
    <w:p w14:paraId="5C93CDF4" w14:textId="77777777" w:rsidR="00FA1CA3" w:rsidRDefault="00FA1CA3" w:rsidP="00FA1CA3">
      <w:r>
        <w:tab/>
      </w:r>
      <w:r>
        <w:tab/>
        <w:t>63. 开展团体标准培优计划，引领团体标准高水平供给。</w:t>
      </w:r>
    </w:p>
    <w:p w14:paraId="2D50FB3C" w14:textId="77777777" w:rsidR="00FA1CA3" w:rsidRDefault="00FA1CA3" w:rsidP="00FA1CA3"/>
    <w:p w14:paraId="16C2EE5D" w14:textId="77777777" w:rsidR="00FA1CA3" w:rsidRDefault="00FA1CA3" w:rsidP="00FA1CA3">
      <w:r>
        <w:tab/>
      </w:r>
      <w:r>
        <w:tab/>
        <w:t>64. 组织实施标准创新型企业梯度培育工作，建设一批标准创新型企业。</w:t>
      </w:r>
    </w:p>
    <w:p w14:paraId="4F3F16CA" w14:textId="77777777" w:rsidR="00FA1CA3" w:rsidRDefault="00FA1CA3" w:rsidP="00FA1CA3"/>
    <w:p w14:paraId="425A1548" w14:textId="77777777" w:rsidR="00FA1CA3" w:rsidRDefault="00FA1CA3" w:rsidP="00FA1CA3">
      <w:r>
        <w:tab/>
      </w:r>
      <w:r>
        <w:tab/>
        <w:t>65. 实施企业标准“领跑者”制度，引导企业争创一批高质量的标准。</w:t>
      </w:r>
    </w:p>
    <w:p w14:paraId="14EF3317" w14:textId="77777777" w:rsidR="00FA1CA3" w:rsidRDefault="00FA1CA3" w:rsidP="00FA1CA3"/>
    <w:p w14:paraId="3787BB38" w14:textId="77777777" w:rsidR="00FA1CA3" w:rsidRDefault="00FA1CA3" w:rsidP="00FA1CA3">
      <w:r>
        <w:tab/>
      </w:r>
      <w:r>
        <w:tab/>
        <w:t>66. 鼓励地方开展标准化良好行为企业培育和评价，打好企业标准化工作基础。</w:t>
      </w:r>
    </w:p>
    <w:p w14:paraId="6D262038" w14:textId="77777777" w:rsidR="00FA1CA3" w:rsidRDefault="00FA1CA3" w:rsidP="00FA1CA3"/>
    <w:p w14:paraId="6AAEEC1E" w14:textId="77777777" w:rsidR="00FA1CA3" w:rsidRDefault="00FA1CA3" w:rsidP="00FA1CA3">
      <w:r>
        <w:tab/>
      </w:r>
      <w:r>
        <w:tab/>
        <w:t>67. 开展对标达标提升行动，编制新一轮专项行动计划，完善工作机制，加强高质量对</w:t>
      </w:r>
      <w:proofErr w:type="gramStart"/>
      <w:r>
        <w:t>标行业</w:t>
      </w:r>
      <w:proofErr w:type="gramEnd"/>
      <w:r>
        <w:t>典型的宣传推广。</w:t>
      </w:r>
    </w:p>
    <w:p w14:paraId="53A52AC4" w14:textId="77777777" w:rsidR="00FA1CA3" w:rsidRDefault="00FA1CA3" w:rsidP="00FA1CA3"/>
    <w:p w14:paraId="02668250" w14:textId="77777777" w:rsidR="00FA1CA3" w:rsidRDefault="00FA1CA3" w:rsidP="00FA1CA3">
      <w:r>
        <w:tab/>
      </w:r>
      <w:r>
        <w:tab/>
        <w:t>68. 举办中国标准化大会（2023），加强标准化改革创新和理论实践交流。</w:t>
      </w:r>
    </w:p>
    <w:p w14:paraId="31A1FA20" w14:textId="77777777" w:rsidR="00FA1CA3" w:rsidRDefault="00FA1CA3" w:rsidP="00FA1CA3"/>
    <w:p w14:paraId="2E0566E9" w14:textId="77777777" w:rsidR="00FA1CA3" w:rsidRDefault="00FA1CA3" w:rsidP="00FA1CA3">
      <w:r>
        <w:tab/>
      </w:r>
      <w:r>
        <w:tab/>
        <w:t>69. 举办民营经济标准创新周活动，提升民营企业标准化能力。</w:t>
      </w:r>
    </w:p>
    <w:p w14:paraId="2049B57D" w14:textId="77777777" w:rsidR="00FA1CA3" w:rsidRDefault="00FA1CA3" w:rsidP="00FA1CA3"/>
    <w:p w14:paraId="46C442C5" w14:textId="77777777" w:rsidR="00FA1CA3" w:rsidRDefault="00FA1CA3" w:rsidP="00FA1CA3">
      <w:r>
        <w:tab/>
      </w:r>
      <w:r>
        <w:tab/>
        <w:t>70. 推进标准数字化，加强标准数字化体系建设，制定一批数字化基础标准。开展标准数字化路线图研究，围绕重点领域开展标准数字化应用试点。</w:t>
      </w:r>
    </w:p>
    <w:p w14:paraId="7242488B" w14:textId="77777777" w:rsidR="00FA1CA3" w:rsidRDefault="00FA1CA3" w:rsidP="00FA1CA3"/>
    <w:p w14:paraId="73E5F98C" w14:textId="77777777" w:rsidR="00FA1CA3" w:rsidRDefault="00FA1CA3" w:rsidP="00FA1CA3">
      <w:r>
        <w:tab/>
      </w:r>
      <w:r>
        <w:tab/>
        <w:t>71. 持续提升军民标准通用化水平。</w:t>
      </w:r>
    </w:p>
    <w:p w14:paraId="58A37634" w14:textId="77777777" w:rsidR="00FA1CA3" w:rsidRDefault="00FA1CA3" w:rsidP="00FA1CA3"/>
    <w:p w14:paraId="11FA9CF5" w14:textId="77777777" w:rsidR="00FA1CA3" w:rsidRDefault="00FA1CA3" w:rsidP="00FA1CA3">
      <w:r>
        <w:tab/>
      </w:r>
      <w:r>
        <w:tab/>
        <w:t>72. 研究起草加强标准实施监督的指导意见。</w:t>
      </w:r>
    </w:p>
    <w:p w14:paraId="56642457" w14:textId="77777777" w:rsidR="00FA1CA3" w:rsidRDefault="00FA1CA3" w:rsidP="00FA1CA3"/>
    <w:p w14:paraId="5AD3066E" w14:textId="77777777" w:rsidR="00FA1CA3" w:rsidRDefault="00FA1CA3" w:rsidP="00FA1CA3">
      <w:r>
        <w:tab/>
      </w:r>
      <w:r>
        <w:tab/>
        <w:t>73. 开展标准实施监督专项检查，推动建立标准实施数据库。</w:t>
      </w:r>
    </w:p>
    <w:p w14:paraId="6CAA8838" w14:textId="77777777" w:rsidR="00FA1CA3" w:rsidRDefault="00FA1CA3" w:rsidP="00FA1CA3"/>
    <w:p w14:paraId="6538B983" w14:textId="77777777" w:rsidR="00FA1CA3" w:rsidRDefault="00FA1CA3" w:rsidP="00FA1CA3">
      <w:r>
        <w:tab/>
      </w:r>
      <w:r>
        <w:tab/>
        <w:t>八、健全标准化工作体系，不断夯实标准化发展基础</w:t>
      </w:r>
    </w:p>
    <w:p w14:paraId="4C31C974" w14:textId="77777777" w:rsidR="00FA1CA3" w:rsidRDefault="00FA1CA3" w:rsidP="00FA1CA3"/>
    <w:p w14:paraId="2D0A5270" w14:textId="77777777" w:rsidR="00FA1CA3" w:rsidRDefault="00FA1CA3" w:rsidP="00FA1CA3">
      <w:r>
        <w:tab/>
      </w:r>
      <w:r>
        <w:tab/>
        <w:t>74. 抓紧修订《行业标准管理办法》《采用国际标准管理办法》《企业标准化促进办法》等部门规章。</w:t>
      </w:r>
    </w:p>
    <w:p w14:paraId="000970BA" w14:textId="77777777" w:rsidR="00FA1CA3" w:rsidRDefault="00FA1CA3" w:rsidP="00FA1CA3"/>
    <w:p w14:paraId="0536417A" w14:textId="77777777" w:rsidR="00FA1CA3" w:rsidRDefault="00FA1CA3" w:rsidP="00FA1CA3">
      <w:r>
        <w:tab/>
      </w:r>
      <w:r>
        <w:tab/>
        <w:t>75. 加强标准版权政策研究，推动强制性国家标准采标工作的规范化。</w:t>
      </w:r>
    </w:p>
    <w:p w14:paraId="0D7A97C0" w14:textId="77777777" w:rsidR="00FA1CA3" w:rsidRDefault="00FA1CA3" w:rsidP="00FA1CA3"/>
    <w:p w14:paraId="331C6B40" w14:textId="77777777" w:rsidR="00FA1CA3" w:rsidRDefault="00FA1CA3" w:rsidP="00FA1CA3">
      <w:r>
        <w:tab/>
      </w:r>
      <w:r>
        <w:tab/>
        <w:t>76. 推动建立标准融资增信、标准</w:t>
      </w:r>
      <w:proofErr w:type="gramStart"/>
      <w:r>
        <w:t>呈缴等创新</w:t>
      </w:r>
      <w:proofErr w:type="gramEnd"/>
      <w:r>
        <w:t>制度。</w:t>
      </w:r>
    </w:p>
    <w:p w14:paraId="644B3701" w14:textId="77777777" w:rsidR="00FA1CA3" w:rsidRDefault="00FA1CA3" w:rsidP="00FA1CA3"/>
    <w:p w14:paraId="348A174D" w14:textId="77777777" w:rsidR="00FA1CA3" w:rsidRDefault="00FA1CA3" w:rsidP="00FA1CA3">
      <w:r>
        <w:tab/>
      </w:r>
      <w:r>
        <w:tab/>
        <w:t>77. 围绕新兴融合、绿色低碳等领域组建一批标准化技术组织。</w:t>
      </w:r>
    </w:p>
    <w:p w14:paraId="30ACBB11" w14:textId="77777777" w:rsidR="00FA1CA3" w:rsidRDefault="00FA1CA3" w:rsidP="00FA1CA3"/>
    <w:p w14:paraId="6D9149B3" w14:textId="77777777" w:rsidR="00FA1CA3" w:rsidRDefault="00FA1CA3" w:rsidP="00FA1CA3">
      <w:r>
        <w:tab/>
      </w:r>
      <w:r>
        <w:tab/>
        <w:t>78. 持续推进标准化技术委员会考核评估，推动转化、整合、重组和调整一批技术委员会。</w:t>
      </w:r>
    </w:p>
    <w:p w14:paraId="79C53FA6" w14:textId="77777777" w:rsidR="00FA1CA3" w:rsidRDefault="00FA1CA3" w:rsidP="00FA1CA3"/>
    <w:p w14:paraId="1F27CB9A" w14:textId="77777777" w:rsidR="00FA1CA3" w:rsidRDefault="00FA1CA3" w:rsidP="00FA1CA3">
      <w:r>
        <w:tab/>
      </w:r>
      <w:r>
        <w:tab/>
        <w:t>79. 深入实施跨行业跨领域相关联标准化技术委员会联络机制，重点推动产业链上下游技术委员会协同开展标准制修订工作。</w:t>
      </w:r>
    </w:p>
    <w:p w14:paraId="54BA9601" w14:textId="77777777" w:rsidR="00FA1CA3" w:rsidRDefault="00FA1CA3" w:rsidP="00FA1CA3"/>
    <w:p w14:paraId="15199402" w14:textId="77777777" w:rsidR="00FA1CA3" w:rsidRDefault="00FA1CA3" w:rsidP="00FA1CA3">
      <w:r>
        <w:tab/>
      </w:r>
      <w:r>
        <w:tab/>
        <w:t>80. 开展标准化技术委员会与国际标准组织技术机构对应关系梳理工作，提升技术委员会与国际技术机构对应程度。</w:t>
      </w:r>
    </w:p>
    <w:p w14:paraId="114FDCEF" w14:textId="77777777" w:rsidR="00FA1CA3" w:rsidRDefault="00FA1CA3" w:rsidP="00FA1CA3"/>
    <w:p w14:paraId="3FDB65E3" w14:textId="77777777" w:rsidR="00FA1CA3" w:rsidRDefault="00FA1CA3" w:rsidP="00FA1CA3">
      <w:r>
        <w:tab/>
      </w:r>
      <w:r>
        <w:tab/>
        <w:t>81. 继续扩大吸收外资企业参与国家标准制修订和技术委员会活动。</w:t>
      </w:r>
    </w:p>
    <w:p w14:paraId="5EE07D9F" w14:textId="77777777" w:rsidR="00FA1CA3" w:rsidRDefault="00FA1CA3" w:rsidP="00FA1CA3"/>
    <w:p w14:paraId="65401387" w14:textId="77777777" w:rsidR="00FA1CA3" w:rsidRDefault="00FA1CA3" w:rsidP="00FA1CA3">
      <w:r>
        <w:tab/>
      </w:r>
      <w:r>
        <w:tab/>
        <w:t>82. 积极推进国家级质量标准实验室、国家技术标准创新基地和国家标准验证点建设。</w:t>
      </w:r>
    </w:p>
    <w:p w14:paraId="663A08EB" w14:textId="77777777" w:rsidR="00FA1CA3" w:rsidRDefault="00FA1CA3" w:rsidP="00FA1CA3"/>
    <w:p w14:paraId="5B750845" w14:textId="77777777" w:rsidR="00FA1CA3" w:rsidRDefault="00FA1CA3" w:rsidP="00FA1CA3">
      <w:r>
        <w:tab/>
      </w:r>
      <w:r>
        <w:tab/>
        <w:t>83. 制定标准化人才培养专项行动计划。</w:t>
      </w:r>
    </w:p>
    <w:p w14:paraId="33CB244C" w14:textId="77777777" w:rsidR="00FA1CA3" w:rsidRDefault="00FA1CA3" w:rsidP="00FA1CA3"/>
    <w:p w14:paraId="133C3A4C" w14:textId="77777777" w:rsidR="00FA1CA3" w:rsidRDefault="00FA1CA3" w:rsidP="00FA1CA3">
      <w:r>
        <w:tab/>
      </w:r>
      <w:r>
        <w:tab/>
        <w:t>84. 优化标准化相关领域专业设置，推广标准化领域职业技能等级证书应用，加快培养标准化技术技能人才。</w:t>
      </w:r>
    </w:p>
    <w:p w14:paraId="0895426A" w14:textId="77777777" w:rsidR="00FA1CA3" w:rsidRDefault="00FA1CA3" w:rsidP="00FA1CA3"/>
    <w:p w14:paraId="612196F3" w14:textId="77777777" w:rsidR="00FA1CA3" w:rsidRDefault="00FA1CA3" w:rsidP="00FA1CA3">
      <w:r>
        <w:tab/>
      </w:r>
      <w:r>
        <w:tab/>
        <w:t>85. 建设国际标准化人才培训基地，建立国际标准化人才库。</w:t>
      </w:r>
    </w:p>
    <w:p w14:paraId="60A8DC31" w14:textId="77777777" w:rsidR="00FA1CA3" w:rsidRDefault="00FA1CA3" w:rsidP="00FA1CA3"/>
    <w:p w14:paraId="49141D91" w14:textId="77777777" w:rsidR="00FA1CA3" w:rsidRDefault="00FA1CA3" w:rsidP="00FA1CA3">
      <w:r>
        <w:tab/>
      </w:r>
      <w:r>
        <w:tab/>
        <w:t>86. 开展标准化技术委员会委员实训基地建设试点。利用“委员课堂”培训，提升委员和专家工作能力。开展技术委员会典型经验交流推广。</w:t>
      </w:r>
    </w:p>
    <w:p w14:paraId="23BF0E62" w14:textId="77777777" w:rsidR="00FA1CA3" w:rsidRDefault="00FA1CA3" w:rsidP="00FA1CA3"/>
    <w:p w14:paraId="73977CBF" w14:textId="77777777" w:rsidR="00FA1CA3" w:rsidRDefault="00FA1CA3" w:rsidP="00FA1CA3">
      <w:r>
        <w:tab/>
      </w:r>
      <w:r>
        <w:tab/>
        <w:t>87. 培育发展标准化文化，结合世界标准日、消费者权益保护日以及重要标准发布实施的关键时点，强化标准化宣传培训，深入开展重要标准解读。</w:t>
      </w:r>
    </w:p>
    <w:p w14:paraId="15999F9A" w14:textId="77777777" w:rsidR="00FA1CA3" w:rsidRDefault="00FA1CA3" w:rsidP="00FA1CA3"/>
    <w:p w14:paraId="418CA64B" w14:textId="77777777" w:rsidR="00FA1CA3" w:rsidRDefault="00FA1CA3" w:rsidP="00FA1CA3">
      <w:r>
        <w:tab/>
      </w:r>
      <w:r>
        <w:tab/>
        <w:t>88. 加大标准创新贡献奖获奖成果宣传，激发标准化工作活力。</w:t>
      </w:r>
    </w:p>
    <w:p w14:paraId="4BD472CC" w14:textId="77777777" w:rsidR="00FA1CA3" w:rsidRDefault="00FA1CA3" w:rsidP="00FA1CA3"/>
    <w:p w14:paraId="43F4988A" w14:textId="3044D700" w:rsidR="00FA1CA3" w:rsidRPr="00FA1CA3" w:rsidRDefault="00FA1CA3" w:rsidP="00FA1CA3">
      <w:r>
        <w:tab/>
      </w:r>
      <w:r>
        <w:tab/>
        <w:t>89. 把党的全面领导和政治建设贯穿到标准化工作的全过程、各环节，落实全面从严治党责任要求，加强纪律建设和作风建设。</w:t>
      </w:r>
    </w:p>
    <w:sectPr w:rsidR="00FA1CA3" w:rsidRPr="00FA1C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CA3"/>
    <w:rsid w:val="00FA1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9152A"/>
  <w15:chartTrackingRefBased/>
  <w15:docId w15:val="{813C65B0-9E2B-4212-970E-50EFF7582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A1CA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FA1C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861</Words>
  <Characters>4908</Characters>
  <Application>Microsoft Office Word</Application>
  <DocSecurity>0</DocSecurity>
  <Lines>40</Lines>
  <Paragraphs>11</Paragraphs>
  <ScaleCrop>false</ScaleCrop>
  <Company/>
  <LinksUpToDate>false</LinksUpToDate>
  <CharactersWithSpaces>5758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2023-04-01T01:05:00Z</dcterms:created>
  <dcterms:modified xsi:type="dcterms:W3CDTF">2023-04-01T01:06:00Z</dcterms:modified>
</cp:coreProperties>
</file>